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F4" w:rsidRDefault="008076F4" w:rsidP="008076F4">
      <w:pPr>
        <w:rPr>
          <w:rFonts w:cs="Arial"/>
          <w:sz w:val="22"/>
        </w:rPr>
      </w:pPr>
    </w:p>
    <w:p w:rsidR="00C90885" w:rsidRPr="004A03FF" w:rsidRDefault="00C90885" w:rsidP="00C90885">
      <w:pPr>
        <w:jc w:val="center"/>
        <w:rPr>
          <w:rFonts w:ascii="Arial" w:hAnsi="Arial" w:cs="Arial"/>
          <w:b/>
          <w:sz w:val="26"/>
          <w:szCs w:val="26"/>
        </w:rPr>
      </w:pPr>
      <w:r w:rsidRPr="004A03FF">
        <w:rPr>
          <w:rFonts w:ascii="Arial" w:hAnsi="Arial" w:cs="Arial"/>
          <w:b/>
          <w:sz w:val="26"/>
          <w:szCs w:val="26"/>
        </w:rPr>
        <w:t xml:space="preserve">Statement of Accounts </w:t>
      </w:r>
      <w:r w:rsidR="00106CCA">
        <w:rPr>
          <w:rFonts w:ascii="Arial" w:hAnsi="Arial" w:cs="Arial"/>
          <w:b/>
          <w:sz w:val="26"/>
          <w:szCs w:val="26"/>
        </w:rPr>
        <w:t>201</w:t>
      </w:r>
      <w:r w:rsidR="00FB4D0D">
        <w:rPr>
          <w:rFonts w:ascii="Arial" w:hAnsi="Arial" w:cs="Arial"/>
          <w:b/>
          <w:sz w:val="26"/>
          <w:szCs w:val="26"/>
        </w:rPr>
        <w:t>8</w:t>
      </w:r>
      <w:r w:rsidR="00106CCA">
        <w:rPr>
          <w:rFonts w:ascii="Arial" w:hAnsi="Arial" w:cs="Arial"/>
          <w:b/>
          <w:sz w:val="26"/>
          <w:szCs w:val="26"/>
        </w:rPr>
        <w:t>/1</w:t>
      </w:r>
      <w:r w:rsidR="00FB4D0D">
        <w:rPr>
          <w:rFonts w:ascii="Arial" w:hAnsi="Arial" w:cs="Arial"/>
          <w:b/>
          <w:sz w:val="26"/>
          <w:szCs w:val="26"/>
        </w:rPr>
        <w:t>9</w:t>
      </w:r>
    </w:p>
    <w:p w:rsidR="00C90885" w:rsidRPr="004A03FF" w:rsidRDefault="00C90885" w:rsidP="00C90885">
      <w:pPr>
        <w:jc w:val="center"/>
        <w:rPr>
          <w:rFonts w:ascii="Arial" w:hAnsi="Arial" w:cs="Arial"/>
          <w:b/>
          <w:sz w:val="26"/>
          <w:szCs w:val="26"/>
        </w:rPr>
      </w:pPr>
    </w:p>
    <w:p w:rsidR="00C90885" w:rsidRPr="004A03FF" w:rsidRDefault="00C90885" w:rsidP="00C90885">
      <w:pPr>
        <w:jc w:val="center"/>
        <w:rPr>
          <w:rFonts w:ascii="Arial" w:hAnsi="Arial" w:cs="Arial"/>
          <w:b/>
          <w:sz w:val="26"/>
          <w:szCs w:val="26"/>
        </w:rPr>
      </w:pPr>
    </w:p>
    <w:p w:rsidR="00C90885" w:rsidRPr="004A03FF" w:rsidRDefault="00C90885" w:rsidP="00C90885">
      <w:pPr>
        <w:jc w:val="both"/>
        <w:rPr>
          <w:rFonts w:ascii="Arial" w:hAnsi="Arial" w:cs="Arial"/>
          <w:sz w:val="26"/>
          <w:szCs w:val="26"/>
        </w:rPr>
      </w:pPr>
      <w:r w:rsidRPr="004A03FF">
        <w:rPr>
          <w:rFonts w:ascii="Arial" w:hAnsi="Arial" w:cs="Arial"/>
          <w:sz w:val="26"/>
          <w:szCs w:val="26"/>
        </w:rPr>
        <w:t>In accordance with the Audit and Accountability Act 2014 and Accounts and</w:t>
      </w:r>
      <w:r>
        <w:rPr>
          <w:rFonts w:ascii="Arial" w:hAnsi="Arial" w:cs="Arial"/>
          <w:sz w:val="26"/>
          <w:szCs w:val="26"/>
        </w:rPr>
        <w:t xml:space="preserve"> </w:t>
      </w:r>
      <w:r w:rsidRPr="004A03FF">
        <w:rPr>
          <w:rFonts w:ascii="Arial" w:hAnsi="Arial" w:cs="Arial"/>
          <w:sz w:val="26"/>
          <w:szCs w:val="26"/>
        </w:rPr>
        <w:t>Audit Regulations 2015, that the audit of the Statement of Accounts for the year ended 31 March 201</w:t>
      </w:r>
      <w:r w:rsidR="00FB4D0D">
        <w:rPr>
          <w:rFonts w:ascii="Arial" w:hAnsi="Arial" w:cs="Arial"/>
          <w:sz w:val="26"/>
          <w:szCs w:val="26"/>
        </w:rPr>
        <w:t>9</w:t>
      </w:r>
      <w:r w:rsidRPr="004A03FF">
        <w:rPr>
          <w:rFonts w:ascii="Arial" w:hAnsi="Arial" w:cs="Arial"/>
          <w:sz w:val="26"/>
          <w:szCs w:val="26"/>
        </w:rPr>
        <w:t xml:space="preserve"> has been concluded and that any persons interested may on application to the Executive Director of Finance and Corporate Resources, </w:t>
      </w:r>
      <w:r>
        <w:rPr>
          <w:rFonts w:ascii="Arial" w:hAnsi="Arial" w:cs="Arial"/>
          <w:sz w:val="26"/>
          <w:szCs w:val="26"/>
        </w:rPr>
        <w:t xml:space="preserve">Town Hall, Walter </w:t>
      </w:r>
      <w:proofErr w:type="spellStart"/>
      <w:r>
        <w:rPr>
          <w:rFonts w:ascii="Arial" w:hAnsi="Arial" w:cs="Arial"/>
          <w:sz w:val="26"/>
          <w:szCs w:val="26"/>
        </w:rPr>
        <w:t>Stranz</w:t>
      </w:r>
      <w:proofErr w:type="spellEnd"/>
      <w:r>
        <w:rPr>
          <w:rFonts w:ascii="Arial" w:hAnsi="Arial" w:cs="Arial"/>
          <w:sz w:val="26"/>
          <w:szCs w:val="26"/>
        </w:rPr>
        <w:t xml:space="preserve"> Square</w:t>
      </w:r>
      <w:r w:rsidRPr="004A03FF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Redditch, </w:t>
      </w:r>
      <w:r w:rsidRPr="004A03FF">
        <w:rPr>
          <w:rFonts w:ascii="Arial" w:hAnsi="Arial" w:cs="Arial"/>
          <w:sz w:val="26"/>
          <w:szCs w:val="26"/>
        </w:rPr>
        <w:t>Worcestershire, between the hours of 10am and 3.30pm (Monday to Friday only):</w:t>
      </w:r>
    </w:p>
    <w:p w:rsidR="00C90885" w:rsidRPr="004A03FF" w:rsidRDefault="00C90885" w:rsidP="00C90885">
      <w:pPr>
        <w:jc w:val="both"/>
        <w:rPr>
          <w:rFonts w:ascii="Arial" w:hAnsi="Arial" w:cs="Arial"/>
          <w:sz w:val="26"/>
          <w:szCs w:val="26"/>
        </w:rPr>
      </w:pPr>
    </w:p>
    <w:p w:rsidR="00C90885" w:rsidRPr="004A03FF" w:rsidRDefault="00C90885" w:rsidP="00C90885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  <w:r w:rsidRPr="004A03FF">
        <w:rPr>
          <w:rFonts w:ascii="Arial" w:hAnsi="Arial" w:cs="Arial"/>
          <w:sz w:val="26"/>
          <w:szCs w:val="26"/>
        </w:rPr>
        <w:t>Inspect and make copies of the Statement of Accounts for the year ended 31 March 201</w:t>
      </w:r>
      <w:r w:rsidR="00FB4D0D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;</w:t>
      </w:r>
      <w:r w:rsidRPr="004A03FF">
        <w:rPr>
          <w:rFonts w:ascii="Arial" w:hAnsi="Arial" w:cs="Arial"/>
          <w:sz w:val="26"/>
          <w:szCs w:val="26"/>
        </w:rPr>
        <w:t xml:space="preserve"> and</w:t>
      </w:r>
    </w:p>
    <w:p w:rsidR="00C90885" w:rsidRPr="004A03FF" w:rsidRDefault="00C90885" w:rsidP="00C90885">
      <w:pPr>
        <w:pStyle w:val="ListParagraph"/>
        <w:tabs>
          <w:tab w:val="left" w:pos="993"/>
        </w:tabs>
        <w:ind w:left="927"/>
        <w:jc w:val="both"/>
        <w:rPr>
          <w:rFonts w:ascii="Arial" w:hAnsi="Arial" w:cs="Arial"/>
          <w:sz w:val="26"/>
          <w:szCs w:val="26"/>
        </w:rPr>
      </w:pPr>
    </w:p>
    <w:p w:rsidR="00C90885" w:rsidRPr="004A03FF" w:rsidRDefault="00C90885" w:rsidP="00C90885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  <w:r w:rsidRPr="004A03FF">
        <w:rPr>
          <w:rFonts w:ascii="Arial" w:hAnsi="Arial" w:cs="Arial"/>
          <w:sz w:val="26"/>
          <w:szCs w:val="26"/>
        </w:rPr>
        <w:t xml:space="preserve">Inspect and make copies of any report, other than an immediate report, made to </w:t>
      </w:r>
      <w:r>
        <w:rPr>
          <w:rFonts w:ascii="Arial" w:hAnsi="Arial" w:cs="Arial"/>
          <w:sz w:val="26"/>
          <w:szCs w:val="26"/>
        </w:rPr>
        <w:t>Redditch Borough</w:t>
      </w:r>
      <w:r w:rsidRPr="004A03FF">
        <w:rPr>
          <w:rFonts w:ascii="Arial" w:hAnsi="Arial" w:cs="Arial"/>
          <w:sz w:val="26"/>
          <w:szCs w:val="26"/>
        </w:rPr>
        <w:t xml:space="preserve"> Council by the auditor, Grant Thornton UK LLP; and</w:t>
      </w:r>
    </w:p>
    <w:p w:rsidR="00C90885" w:rsidRPr="004A03FF" w:rsidRDefault="00C90885" w:rsidP="00C90885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C90885" w:rsidRPr="004A03FF" w:rsidRDefault="00C90885" w:rsidP="00C90885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  <w:r w:rsidRPr="004A03FF">
        <w:rPr>
          <w:rFonts w:ascii="Arial" w:hAnsi="Arial" w:cs="Arial"/>
          <w:sz w:val="26"/>
          <w:szCs w:val="26"/>
        </w:rPr>
        <w:t>Require copies of any such statement or report to be delivered to him on payment of a reasonable sum for each copy.</w:t>
      </w:r>
    </w:p>
    <w:p w:rsidR="00C90885" w:rsidRPr="004A03FF" w:rsidRDefault="00C90885" w:rsidP="00C90885">
      <w:pPr>
        <w:pStyle w:val="ListParagraph"/>
        <w:rPr>
          <w:rFonts w:ascii="Arial" w:hAnsi="Arial" w:cs="Arial"/>
          <w:sz w:val="26"/>
          <w:szCs w:val="26"/>
        </w:rPr>
      </w:pPr>
    </w:p>
    <w:p w:rsidR="00C90885" w:rsidRPr="004A03FF" w:rsidRDefault="00C90885" w:rsidP="00C90885">
      <w:pPr>
        <w:pStyle w:val="ListParagraph"/>
        <w:tabs>
          <w:tab w:val="left" w:pos="993"/>
        </w:tabs>
        <w:ind w:left="927"/>
        <w:rPr>
          <w:rFonts w:ascii="Arial" w:hAnsi="Arial" w:cs="Arial"/>
          <w:sz w:val="26"/>
          <w:szCs w:val="26"/>
        </w:rPr>
      </w:pPr>
    </w:p>
    <w:p w:rsidR="00C90885" w:rsidRPr="004A03FF" w:rsidRDefault="00C90885" w:rsidP="00C90885">
      <w:pPr>
        <w:pStyle w:val="ListParagraph"/>
        <w:tabs>
          <w:tab w:val="left" w:pos="993"/>
        </w:tabs>
        <w:ind w:left="927"/>
        <w:rPr>
          <w:rFonts w:ascii="Arial" w:hAnsi="Arial" w:cs="Arial"/>
          <w:sz w:val="26"/>
          <w:szCs w:val="26"/>
        </w:rPr>
      </w:pPr>
    </w:p>
    <w:p w:rsidR="00C90885" w:rsidRPr="004A03FF" w:rsidRDefault="00C90885" w:rsidP="00C90885">
      <w:pPr>
        <w:ind w:left="567"/>
        <w:rPr>
          <w:rFonts w:ascii="Arial" w:hAnsi="Arial" w:cs="Arial"/>
          <w:sz w:val="26"/>
          <w:szCs w:val="26"/>
        </w:rPr>
      </w:pPr>
    </w:p>
    <w:p w:rsidR="00C90885" w:rsidRPr="004A03FF" w:rsidRDefault="00C90885" w:rsidP="00C90885">
      <w:pPr>
        <w:rPr>
          <w:rFonts w:ascii="Arial" w:hAnsi="Arial" w:cs="Arial"/>
          <w:sz w:val="26"/>
          <w:szCs w:val="26"/>
        </w:rPr>
      </w:pPr>
      <w:r w:rsidRPr="004A03FF">
        <w:rPr>
          <w:rFonts w:ascii="Arial" w:hAnsi="Arial" w:cs="Arial"/>
          <w:sz w:val="26"/>
          <w:szCs w:val="26"/>
        </w:rPr>
        <w:t>Jayne Pickering</w:t>
      </w:r>
    </w:p>
    <w:p w:rsidR="00C90885" w:rsidRPr="004A03FF" w:rsidRDefault="00C90885" w:rsidP="00C90885">
      <w:pPr>
        <w:rPr>
          <w:rFonts w:ascii="Arial" w:hAnsi="Arial" w:cs="Arial"/>
          <w:sz w:val="26"/>
          <w:szCs w:val="26"/>
        </w:rPr>
      </w:pPr>
      <w:r w:rsidRPr="004A03FF">
        <w:rPr>
          <w:rFonts w:ascii="Arial" w:hAnsi="Arial" w:cs="Arial"/>
          <w:sz w:val="26"/>
          <w:szCs w:val="26"/>
        </w:rPr>
        <w:t>Executive Director of Finance and Corporate Resources</w:t>
      </w:r>
    </w:p>
    <w:p w:rsidR="00C90885" w:rsidRDefault="00C90885" w:rsidP="00C9088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Redditch Borough Council,</w:t>
      </w:r>
    </w:p>
    <w:p w:rsidR="00C90885" w:rsidRDefault="00C90885" w:rsidP="00C9088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Town Hall,</w:t>
      </w:r>
    </w:p>
    <w:p w:rsidR="00C90885" w:rsidRDefault="00C90885" w:rsidP="00C9088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Walter </w:t>
      </w:r>
      <w:proofErr w:type="spellStart"/>
      <w:r>
        <w:rPr>
          <w:rFonts w:ascii="Arial" w:hAnsi="Arial" w:cs="Arial"/>
          <w:sz w:val="26"/>
          <w:szCs w:val="26"/>
        </w:rPr>
        <w:t>Stranz</w:t>
      </w:r>
      <w:proofErr w:type="spellEnd"/>
      <w:r>
        <w:rPr>
          <w:rFonts w:ascii="Arial" w:hAnsi="Arial" w:cs="Arial"/>
          <w:sz w:val="26"/>
          <w:szCs w:val="26"/>
        </w:rPr>
        <w:t xml:space="preserve"> Square,</w:t>
      </w:r>
    </w:p>
    <w:p w:rsidR="00C90885" w:rsidRPr="004A03FF" w:rsidRDefault="00C90885" w:rsidP="00C9088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Redditch,</w:t>
      </w:r>
    </w:p>
    <w:p w:rsidR="00C90885" w:rsidRPr="004A03FF" w:rsidRDefault="00C90885" w:rsidP="00C90885">
      <w:pPr>
        <w:rPr>
          <w:rFonts w:ascii="Arial" w:hAnsi="Arial" w:cs="Arial"/>
          <w:sz w:val="26"/>
          <w:szCs w:val="26"/>
        </w:rPr>
      </w:pPr>
      <w:r w:rsidRPr="004A03FF">
        <w:rPr>
          <w:rFonts w:ascii="Arial" w:hAnsi="Arial" w:cs="Arial"/>
          <w:sz w:val="26"/>
          <w:szCs w:val="26"/>
        </w:rPr>
        <w:t>Worcestershire</w:t>
      </w:r>
    </w:p>
    <w:p w:rsidR="00C90885" w:rsidRPr="004A03FF" w:rsidRDefault="00C90885" w:rsidP="00C90885">
      <w:pPr>
        <w:rPr>
          <w:rFonts w:ascii="Arial" w:hAnsi="Arial" w:cs="Arial"/>
          <w:sz w:val="26"/>
          <w:szCs w:val="26"/>
        </w:rPr>
      </w:pPr>
      <w:r w:rsidRPr="004A03FF">
        <w:rPr>
          <w:rFonts w:ascii="Arial" w:hAnsi="Arial" w:cs="Arial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98 8AH</w:t>
      </w:r>
    </w:p>
    <w:p w:rsidR="00C90885" w:rsidRPr="004A03FF" w:rsidRDefault="00C90885" w:rsidP="00C90885">
      <w:pPr>
        <w:rPr>
          <w:rFonts w:ascii="Arial" w:hAnsi="Arial" w:cs="Arial"/>
          <w:sz w:val="26"/>
          <w:szCs w:val="26"/>
        </w:rPr>
      </w:pPr>
    </w:p>
    <w:p w:rsidR="00C90885" w:rsidRPr="004A03FF" w:rsidRDefault="008608B3" w:rsidP="00C9088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August</w:t>
      </w:r>
      <w:r w:rsidR="00FB4D0D">
        <w:rPr>
          <w:rFonts w:ascii="Arial" w:hAnsi="Arial" w:cs="Arial"/>
          <w:sz w:val="26"/>
          <w:szCs w:val="26"/>
        </w:rPr>
        <w:t xml:space="preserve"> 2019</w:t>
      </w:r>
    </w:p>
    <w:p w:rsidR="00A670AC" w:rsidRPr="008076F4" w:rsidRDefault="00A670AC" w:rsidP="00C90885"/>
    <w:sectPr w:rsidR="00A670AC" w:rsidRPr="008076F4" w:rsidSect="00A670AC">
      <w:headerReference w:type="first" r:id="rId8"/>
      <w:pgSz w:w="11901" w:h="16840"/>
      <w:pgMar w:top="567" w:right="851" w:bottom="567" w:left="1134" w:header="3402" w:footer="96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4B" w:rsidRDefault="00C0434B">
      <w:r>
        <w:separator/>
      </w:r>
    </w:p>
  </w:endnote>
  <w:endnote w:type="continuationSeparator" w:id="0">
    <w:p w:rsidR="00C0434B" w:rsidRDefault="00C0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4B" w:rsidRDefault="00C0434B">
      <w:r>
        <w:separator/>
      </w:r>
    </w:p>
  </w:footnote>
  <w:footnote w:type="continuationSeparator" w:id="0">
    <w:p w:rsidR="00C0434B" w:rsidRDefault="00C04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AC" w:rsidRPr="00B344E2" w:rsidRDefault="00616229" w:rsidP="00A670AC">
    <w:pPr>
      <w:pStyle w:val="Header"/>
      <w:spacing w:before="240"/>
      <w:rPr>
        <w:sz w:val="22"/>
      </w:rPr>
    </w:pPr>
    <w:r>
      <w:rPr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0F36E2" wp14:editId="48B94875">
              <wp:simplePos x="0" y="0"/>
              <wp:positionH relativeFrom="column">
                <wp:posOffset>19050</wp:posOffset>
              </wp:positionH>
              <wp:positionV relativeFrom="paragraph">
                <wp:posOffset>-1466850</wp:posOffset>
              </wp:positionV>
              <wp:extent cx="4747260" cy="1638300"/>
              <wp:effectExtent l="0" t="0" r="0" b="0"/>
              <wp:wrapNone/>
              <wp:docPr id="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260" cy="163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779" w:rsidRPr="00394779" w:rsidRDefault="00394779" w:rsidP="00A670AC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94779">
                            <w:rPr>
                              <w:b/>
                              <w:sz w:val="22"/>
                              <w:szCs w:val="22"/>
                            </w:rPr>
                            <w:t>Redditch Borough Council</w:t>
                          </w:r>
                        </w:p>
                        <w:p w:rsidR="00394779" w:rsidRPr="00C90885" w:rsidRDefault="00394779" w:rsidP="00A670AC">
                          <w:r w:rsidRPr="00C90885">
                            <w:t>Town Hall,</w:t>
                          </w:r>
                        </w:p>
                        <w:p w:rsidR="00A670AC" w:rsidRPr="00C90885" w:rsidRDefault="00A670AC" w:rsidP="00A670AC">
                          <w:r w:rsidRPr="00C90885">
                            <w:t xml:space="preserve">Walter </w:t>
                          </w:r>
                          <w:proofErr w:type="spellStart"/>
                          <w:r w:rsidRPr="00C90885">
                            <w:t>Stranz</w:t>
                          </w:r>
                          <w:proofErr w:type="spellEnd"/>
                          <w:r w:rsidRPr="00C90885">
                            <w:t xml:space="preserve"> Square, </w:t>
                          </w:r>
                        </w:p>
                        <w:p w:rsidR="00394779" w:rsidRPr="00C90885" w:rsidRDefault="00A670AC" w:rsidP="00A670AC">
                          <w:r w:rsidRPr="00C90885">
                            <w:t xml:space="preserve">Redditch, </w:t>
                          </w:r>
                        </w:p>
                        <w:p w:rsidR="00A670AC" w:rsidRPr="00C90885" w:rsidRDefault="00A670AC" w:rsidP="00A670AC">
                          <w:r w:rsidRPr="00C90885">
                            <w:t>Worcestershire B98 8AH</w:t>
                          </w:r>
                        </w:p>
                        <w:p w:rsidR="00616229" w:rsidRPr="00616229" w:rsidRDefault="00616229" w:rsidP="00A670AC">
                          <w:pPr>
                            <w:rPr>
                              <w:sz w:val="12"/>
                            </w:rPr>
                          </w:pPr>
                        </w:p>
                        <w:p w:rsidR="00616229" w:rsidRPr="00616229" w:rsidRDefault="00616229" w:rsidP="00A670AC">
                          <w:pPr>
                            <w:rPr>
                              <w:sz w:val="12"/>
                            </w:rPr>
                          </w:pPr>
                        </w:p>
                        <w:p w:rsidR="00C90885" w:rsidRPr="00C90885" w:rsidRDefault="00616229" w:rsidP="00616229">
                          <w:r w:rsidRPr="00C90885">
                            <w:t>Please contact J</w:t>
                          </w:r>
                          <w:r w:rsidR="00C90885" w:rsidRPr="00C90885">
                            <w:t>ayne Pickering</w:t>
                          </w:r>
                        </w:p>
                        <w:p w:rsidR="00616229" w:rsidRPr="00C90885" w:rsidRDefault="00616229" w:rsidP="00616229">
                          <w:r w:rsidRPr="00C90885">
                            <w:t xml:space="preserve">Tel. 01527 </w:t>
                          </w:r>
                          <w:r w:rsidR="00C90885" w:rsidRPr="00C90885">
                            <w:t>881400</w:t>
                          </w:r>
                        </w:p>
                        <w:p w:rsidR="00616229" w:rsidRPr="00C90885" w:rsidRDefault="00C0434B">
                          <w:pPr>
                            <w:rPr>
                              <w:u w:val="single"/>
                            </w:rPr>
                          </w:pPr>
                          <w:hyperlink r:id="rId1" w:history="1">
                            <w:r w:rsidR="00C90885" w:rsidRPr="00C90885">
                              <w:rPr>
                                <w:rStyle w:val="Hyperlink"/>
                                <w:color w:val="auto"/>
                              </w:rPr>
                              <w:t>j.pickering@bromsgroveandredditch.gov.uk</w:t>
                            </w:r>
                          </w:hyperlink>
                        </w:p>
                        <w:p w:rsidR="00616229" w:rsidRDefault="0061622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1.5pt;margin-top:-115.5pt;width:373.8pt;height:1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" filled="f" stroked="f">
              <v:textbox inset=",7.2pt,,7.2pt">
                <w:txbxContent>
                  <w:p w:rsidR="00394779" w:rsidRPr="00394779" w:rsidRDefault="00394779" w:rsidP="00A670AC">
                    <w:pPr>
                      <w:rPr>
                        <w:b/>
                        <w:sz w:val="22"/>
                        <w:szCs w:val="22"/>
                      </w:rPr>
                    </w:pPr>
                    <w:r w:rsidRPr="00394779">
                      <w:rPr>
                        <w:b/>
                        <w:sz w:val="22"/>
                        <w:szCs w:val="22"/>
                      </w:rPr>
                      <w:t>Redditch Borough Council</w:t>
                    </w:r>
                  </w:p>
                  <w:p w:rsidR="00394779" w:rsidRPr="00C90885" w:rsidRDefault="00394779" w:rsidP="00A670AC">
                    <w:r w:rsidRPr="00C90885">
                      <w:t>Town Hall,</w:t>
                    </w:r>
                  </w:p>
                  <w:p w:rsidR="00A670AC" w:rsidRPr="00C90885" w:rsidRDefault="00A670AC" w:rsidP="00A670AC">
                    <w:r w:rsidRPr="00C90885">
                      <w:t xml:space="preserve">Walter </w:t>
                    </w:r>
                    <w:proofErr w:type="spellStart"/>
                    <w:r w:rsidRPr="00C90885">
                      <w:t>Stranz</w:t>
                    </w:r>
                    <w:proofErr w:type="spellEnd"/>
                    <w:r w:rsidRPr="00C90885">
                      <w:t xml:space="preserve"> Square, </w:t>
                    </w:r>
                  </w:p>
                  <w:p w:rsidR="00394779" w:rsidRPr="00C90885" w:rsidRDefault="00A670AC" w:rsidP="00A670AC">
                    <w:r w:rsidRPr="00C90885">
                      <w:t xml:space="preserve">Redditch, </w:t>
                    </w:r>
                  </w:p>
                  <w:p w:rsidR="00A670AC" w:rsidRPr="00C90885" w:rsidRDefault="00A670AC" w:rsidP="00A670AC">
                    <w:r w:rsidRPr="00C90885">
                      <w:t>Worcestershire B98 8AH</w:t>
                    </w:r>
                  </w:p>
                  <w:p w:rsidR="00616229" w:rsidRPr="00616229" w:rsidRDefault="00616229" w:rsidP="00A670AC">
                    <w:pPr>
                      <w:rPr>
                        <w:sz w:val="12"/>
                      </w:rPr>
                    </w:pPr>
                  </w:p>
                  <w:p w:rsidR="00616229" w:rsidRPr="00616229" w:rsidRDefault="00616229" w:rsidP="00A670AC">
                    <w:pPr>
                      <w:rPr>
                        <w:sz w:val="12"/>
                      </w:rPr>
                    </w:pPr>
                  </w:p>
                  <w:p w:rsidR="00C90885" w:rsidRPr="00C90885" w:rsidRDefault="00616229" w:rsidP="00616229">
                    <w:r w:rsidRPr="00C90885">
                      <w:t>Please contact J</w:t>
                    </w:r>
                    <w:r w:rsidR="00C90885" w:rsidRPr="00C90885">
                      <w:t>ayne Pickering</w:t>
                    </w:r>
                  </w:p>
                  <w:p w:rsidR="00616229" w:rsidRPr="00C90885" w:rsidRDefault="00616229" w:rsidP="00616229">
                    <w:r w:rsidRPr="00C90885">
                      <w:t xml:space="preserve">Tel. 01527 </w:t>
                    </w:r>
                    <w:r w:rsidR="00C90885" w:rsidRPr="00C90885">
                      <w:t>881400</w:t>
                    </w:r>
                  </w:p>
                  <w:p w:rsidR="00616229" w:rsidRPr="00C90885" w:rsidRDefault="00C0434B">
                    <w:pPr>
                      <w:rPr>
                        <w:u w:val="single"/>
                      </w:rPr>
                    </w:pPr>
                    <w:hyperlink r:id="rId2" w:history="1">
                      <w:r w:rsidR="00C90885" w:rsidRPr="00C90885">
                        <w:rPr>
                          <w:rStyle w:val="Hyperlink"/>
                          <w:color w:val="auto"/>
                        </w:rPr>
                        <w:t>j.pickering@bromsgroveandredditch.gov.uk</w:t>
                      </w:r>
                    </w:hyperlink>
                  </w:p>
                  <w:p w:rsidR="00616229" w:rsidRDefault="00616229"/>
                </w:txbxContent>
              </v:textbox>
            </v:shape>
          </w:pict>
        </mc:Fallback>
      </mc:AlternateContent>
    </w:r>
    <w:r w:rsidR="00182A0D">
      <w:rPr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1D7E82" wp14:editId="118AF814">
              <wp:simplePos x="0" y="0"/>
              <wp:positionH relativeFrom="column">
                <wp:posOffset>4805680</wp:posOffset>
              </wp:positionH>
              <wp:positionV relativeFrom="paragraph">
                <wp:posOffset>-1929130</wp:posOffset>
              </wp:positionV>
              <wp:extent cx="1269365" cy="1348740"/>
              <wp:effectExtent l="0" t="4445" r="1905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34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0AC" w:rsidRDefault="00182A0D" w:rsidP="00A670A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DA4E77D" wp14:editId="2A515F82">
                                <wp:extent cx="1089660" cy="1165860"/>
                                <wp:effectExtent l="0" t="0" r="0" b="0"/>
                                <wp:docPr id="2" name="Picture 0" descr="RBCMADWEB logo CMYK 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RBCMADWEB logo CMYK 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9660" cy="1165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margin-left:378.4pt;margin-top:-151.9pt;width:99.95pt;height:10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" filled="f" stroked="f">
              <v:textbox inset=",7.2pt,,7.2pt">
                <w:txbxContent>
                  <w:p w:rsidR="00A670AC" w:rsidRDefault="00182A0D" w:rsidP="00A670A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DA4E77D" wp14:editId="2A515F82">
                          <wp:extent cx="1089660" cy="1165860"/>
                          <wp:effectExtent l="0" t="0" r="0" b="0"/>
                          <wp:docPr id="2" name="Picture 0" descr="RBCMADWEB logo CMYK 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RBCMADWEB logo CMYK 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9660" cy="1165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82A0D">
      <w:rPr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5BC93F" wp14:editId="2B442F49">
              <wp:simplePos x="0" y="0"/>
              <wp:positionH relativeFrom="column">
                <wp:posOffset>1800225</wp:posOffset>
              </wp:positionH>
              <wp:positionV relativeFrom="paragraph">
                <wp:posOffset>-1319530</wp:posOffset>
              </wp:positionV>
              <wp:extent cx="2057400" cy="1028700"/>
              <wp:effectExtent l="0" t="4445" r="0" b="0"/>
              <wp:wrapNone/>
              <wp:docPr id="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779" w:rsidRPr="00C90885" w:rsidRDefault="00394779" w:rsidP="00394779">
                          <w:proofErr w:type="spellStart"/>
                          <w:proofErr w:type="gramStart"/>
                          <w:r w:rsidRPr="00C90885">
                            <w:t>tel</w:t>
                          </w:r>
                          <w:proofErr w:type="spellEnd"/>
                          <w:proofErr w:type="gramEnd"/>
                          <w:r w:rsidRPr="00C90885">
                            <w:t>: (01527) 64252</w:t>
                          </w:r>
                          <w:r w:rsidRPr="00C90885">
                            <w:tab/>
                          </w:r>
                        </w:p>
                        <w:p w:rsidR="00394779" w:rsidRPr="00C90885" w:rsidRDefault="00394779" w:rsidP="00394779">
                          <w:proofErr w:type="gramStart"/>
                          <w:r w:rsidRPr="00C90885">
                            <w:t>fax</w:t>
                          </w:r>
                          <w:proofErr w:type="gramEnd"/>
                          <w:r w:rsidRPr="00C90885">
                            <w:t>: (01527) 65216</w:t>
                          </w:r>
                        </w:p>
                        <w:p w:rsidR="00394779" w:rsidRPr="00C90885" w:rsidRDefault="00394779" w:rsidP="00394779">
                          <w:proofErr w:type="spellStart"/>
                          <w:proofErr w:type="gramStart"/>
                          <w:r w:rsidRPr="00C90885">
                            <w:t>minicom</w:t>
                          </w:r>
                          <w:proofErr w:type="spellEnd"/>
                          <w:proofErr w:type="gramEnd"/>
                          <w:r w:rsidRPr="00C90885">
                            <w:t>: 595528</w:t>
                          </w:r>
                          <w:r w:rsidRPr="00C90885">
                            <w:tab/>
                          </w:r>
                        </w:p>
                        <w:p w:rsidR="00394779" w:rsidRDefault="00394779" w:rsidP="0039477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28" type="#_x0000_t202" style="position:absolute;margin-left:141.75pt;margin-top:-103.9pt;width:162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" filled="f" stroked="f">
              <v:textbox inset=",7.2pt,,7.2pt">
                <w:txbxContent>
                  <w:p w:rsidR="00394779" w:rsidRPr="00C90885" w:rsidRDefault="00394779" w:rsidP="00394779">
                    <w:proofErr w:type="spellStart"/>
                    <w:proofErr w:type="gramStart"/>
                    <w:r w:rsidRPr="00C90885">
                      <w:t>tel</w:t>
                    </w:r>
                    <w:proofErr w:type="spellEnd"/>
                    <w:proofErr w:type="gramEnd"/>
                    <w:r w:rsidRPr="00C90885">
                      <w:t>: (01527) 64252</w:t>
                    </w:r>
                    <w:r w:rsidRPr="00C90885">
                      <w:tab/>
                    </w:r>
                  </w:p>
                  <w:p w:rsidR="00394779" w:rsidRPr="00C90885" w:rsidRDefault="00394779" w:rsidP="00394779">
                    <w:proofErr w:type="gramStart"/>
                    <w:r w:rsidRPr="00C90885">
                      <w:t>fax</w:t>
                    </w:r>
                    <w:proofErr w:type="gramEnd"/>
                    <w:r w:rsidRPr="00C90885">
                      <w:t>: (01527) 65216</w:t>
                    </w:r>
                  </w:p>
                  <w:p w:rsidR="00394779" w:rsidRPr="00C90885" w:rsidRDefault="00394779" w:rsidP="00394779">
                    <w:proofErr w:type="spellStart"/>
                    <w:proofErr w:type="gramStart"/>
                    <w:r w:rsidRPr="00C90885">
                      <w:t>minicom</w:t>
                    </w:r>
                    <w:proofErr w:type="spellEnd"/>
                    <w:proofErr w:type="gramEnd"/>
                    <w:r w:rsidRPr="00C90885">
                      <w:t>: 595528</w:t>
                    </w:r>
                    <w:r w:rsidRPr="00C90885">
                      <w:tab/>
                    </w:r>
                  </w:p>
                  <w:p w:rsidR="00394779" w:rsidRDefault="00394779" w:rsidP="00394779"/>
                </w:txbxContent>
              </v:textbox>
            </v:shape>
          </w:pict>
        </mc:Fallback>
      </mc:AlternateContent>
    </w:r>
    <w:r w:rsidR="00182A0D">
      <w:rPr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D6BC3D" wp14:editId="56005D41">
              <wp:simplePos x="0" y="0"/>
              <wp:positionH relativeFrom="column">
                <wp:posOffset>1388745</wp:posOffset>
              </wp:positionH>
              <wp:positionV relativeFrom="paragraph">
                <wp:posOffset>-66040</wp:posOffset>
              </wp:positionV>
              <wp:extent cx="114300" cy="114300"/>
              <wp:effectExtent l="0" t="635" r="1905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0AC" w:rsidRPr="00875C95" w:rsidRDefault="00A670AC" w:rsidP="00A670AC">
                          <w:pPr>
                            <w:spacing w:line="168" w:lineRule="auto"/>
                            <w:jc w:val="both"/>
                            <w:rPr>
                              <w:b/>
                              <w:sz w:val="18"/>
                            </w:rPr>
                          </w:pPr>
                          <w:r w:rsidRPr="00875C95">
                            <w:rPr>
                              <w:b/>
                              <w:sz w:val="18"/>
                            </w:rPr>
                            <w:t>Town Hall,</w:t>
                          </w:r>
                        </w:p>
                        <w:p w:rsidR="00A670AC" w:rsidRPr="00875C95" w:rsidRDefault="00A670AC" w:rsidP="00A670AC">
                          <w:pPr>
                            <w:spacing w:line="144" w:lineRule="auto"/>
                            <w:jc w:val="both"/>
                            <w:rPr>
                              <w:b/>
                              <w:sz w:val="18"/>
                            </w:rPr>
                          </w:pPr>
                          <w:r w:rsidRPr="00875C95">
                            <w:rPr>
                              <w:b/>
                              <w:sz w:val="18"/>
                            </w:rPr>
                            <w:t xml:space="preserve">Walter </w:t>
                          </w:r>
                          <w:proofErr w:type="spellStart"/>
                          <w:r w:rsidRPr="00875C95">
                            <w:rPr>
                              <w:b/>
                              <w:sz w:val="18"/>
                            </w:rPr>
                            <w:t>Stranz</w:t>
                          </w:r>
                          <w:proofErr w:type="spellEnd"/>
                          <w:r w:rsidRPr="00875C95">
                            <w:rPr>
                              <w:b/>
                              <w:sz w:val="18"/>
                            </w:rPr>
                            <w:t xml:space="preserve"> Square,</w:t>
                          </w:r>
                        </w:p>
                        <w:p w:rsidR="00A670AC" w:rsidRPr="00875C95" w:rsidRDefault="00A670AC" w:rsidP="00A670AC">
                          <w:pPr>
                            <w:spacing w:line="144" w:lineRule="auto"/>
                            <w:rPr>
                              <w:b/>
                              <w:sz w:val="18"/>
                            </w:rPr>
                          </w:pPr>
                          <w:r w:rsidRPr="00875C95">
                            <w:rPr>
                              <w:b/>
                              <w:sz w:val="18"/>
                            </w:rPr>
                            <w:t>Redditch,</w:t>
                          </w:r>
                        </w:p>
                        <w:p w:rsidR="00A670AC" w:rsidRPr="00875C95" w:rsidRDefault="00A670AC" w:rsidP="00A670AC">
                          <w:pPr>
                            <w:spacing w:line="144" w:lineRule="auto"/>
                            <w:rPr>
                              <w:b/>
                              <w:sz w:val="18"/>
                            </w:rPr>
                          </w:pPr>
                          <w:r w:rsidRPr="00875C95">
                            <w:rPr>
                              <w:b/>
                              <w:sz w:val="18"/>
                            </w:rPr>
                            <w:t>Worcestershire B98 8AH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9" type="#_x0000_t202" style="position:absolute;margin-left:109.35pt;margin-top:-5.2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" filled="f" stroked="f">
              <v:textbox inset=",7.2pt,,7.2pt">
                <w:txbxContent>
                  <w:p w:rsidR="00A670AC" w:rsidRPr="00875C95" w:rsidRDefault="00A670AC" w:rsidP="00A670AC">
                    <w:pPr>
                      <w:spacing w:line="168" w:lineRule="auto"/>
                      <w:jc w:val="both"/>
                      <w:rPr>
                        <w:b/>
                        <w:sz w:val="18"/>
                      </w:rPr>
                    </w:pPr>
                    <w:r w:rsidRPr="00875C95">
                      <w:rPr>
                        <w:b/>
                        <w:sz w:val="18"/>
                      </w:rPr>
                      <w:t>Town Hall,</w:t>
                    </w:r>
                  </w:p>
                  <w:p w:rsidR="00A670AC" w:rsidRPr="00875C95" w:rsidRDefault="00A670AC" w:rsidP="00A670AC">
                    <w:pPr>
                      <w:spacing w:line="144" w:lineRule="auto"/>
                      <w:jc w:val="both"/>
                      <w:rPr>
                        <w:b/>
                        <w:sz w:val="18"/>
                      </w:rPr>
                    </w:pPr>
                    <w:r w:rsidRPr="00875C95">
                      <w:rPr>
                        <w:b/>
                        <w:sz w:val="18"/>
                      </w:rPr>
                      <w:t xml:space="preserve">Walter </w:t>
                    </w:r>
                    <w:proofErr w:type="spellStart"/>
                    <w:r w:rsidRPr="00875C95">
                      <w:rPr>
                        <w:b/>
                        <w:sz w:val="18"/>
                      </w:rPr>
                      <w:t>Stranz</w:t>
                    </w:r>
                    <w:proofErr w:type="spellEnd"/>
                    <w:r w:rsidRPr="00875C95">
                      <w:rPr>
                        <w:b/>
                        <w:sz w:val="18"/>
                      </w:rPr>
                      <w:t xml:space="preserve"> Square,</w:t>
                    </w:r>
                  </w:p>
                  <w:p w:rsidR="00A670AC" w:rsidRPr="00875C95" w:rsidRDefault="00A670AC" w:rsidP="00A670AC">
                    <w:pPr>
                      <w:spacing w:line="144" w:lineRule="auto"/>
                      <w:rPr>
                        <w:b/>
                        <w:sz w:val="18"/>
                      </w:rPr>
                    </w:pPr>
                    <w:r w:rsidRPr="00875C95">
                      <w:rPr>
                        <w:b/>
                        <w:sz w:val="18"/>
                      </w:rPr>
                      <w:t>Redditch,</w:t>
                    </w:r>
                  </w:p>
                  <w:p w:rsidR="00A670AC" w:rsidRPr="00875C95" w:rsidRDefault="00A670AC" w:rsidP="00A670AC">
                    <w:pPr>
                      <w:spacing w:line="144" w:lineRule="auto"/>
                      <w:rPr>
                        <w:b/>
                        <w:sz w:val="18"/>
                      </w:rPr>
                    </w:pPr>
                    <w:r w:rsidRPr="00875C95">
                      <w:rPr>
                        <w:b/>
                        <w:sz w:val="18"/>
                      </w:rPr>
                      <w:t>Worcestershire B98 8AH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BC2"/>
    <w:multiLevelType w:val="hybridMultilevel"/>
    <w:tmpl w:val="27AE84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EE65E2"/>
    <w:multiLevelType w:val="hybridMultilevel"/>
    <w:tmpl w:val="1202348A"/>
    <w:lvl w:ilvl="0" w:tplc="970E72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85"/>
    <w:rsid w:val="00032250"/>
    <w:rsid w:val="00035F03"/>
    <w:rsid w:val="00040FEC"/>
    <w:rsid w:val="00053BC9"/>
    <w:rsid w:val="00106CCA"/>
    <w:rsid w:val="0016455A"/>
    <w:rsid w:val="00182A0D"/>
    <w:rsid w:val="001D56DB"/>
    <w:rsid w:val="001E5E93"/>
    <w:rsid w:val="00244288"/>
    <w:rsid w:val="002E4069"/>
    <w:rsid w:val="00303F00"/>
    <w:rsid w:val="00307FEB"/>
    <w:rsid w:val="00394779"/>
    <w:rsid w:val="005C0123"/>
    <w:rsid w:val="00616229"/>
    <w:rsid w:val="0067550B"/>
    <w:rsid w:val="007A78FE"/>
    <w:rsid w:val="008076F4"/>
    <w:rsid w:val="008111F5"/>
    <w:rsid w:val="008257B3"/>
    <w:rsid w:val="008608B3"/>
    <w:rsid w:val="00A2261D"/>
    <w:rsid w:val="00A670AC"/>
    <w:rsid w:val="00A852EA"/>
    <w:rsid w:val="00AE0D1B"/>
    <w:rsid w:val="00B16C12"/>
    <w:rsid w:val="00C0434B"/>
    <w:rsid w:val="00C31AA2"/>
    <w:rsid w:val="00C773F1"/>
    <w:rsid w:val="00C90885"/>
    <w:rsid w:val="00CF7F5C"/>
    <w:rsid w:val="00DD6045"/>
    <w:rsid w:val="00EE3B3C"/>
    <w:rsid w:val="00FA43D8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885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bbiesHeading1">
    <w:name w:val="Bobbies Heading1"/>
    <w:basedOn w:val="Normal"/>
    <w:rsid w:val="00DE1732"/>
    <w:pPr>
      <w:keepNext/>
      <w:spacing w:before="240" w:after="60"/>
      <w:outlineLvl w:val="0"/>
    </w:pPr>
    <w:rPr>
      <w:rFonts w:ascii="Arial Black" w:hAnsi="Arial Black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4372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220"/>
    <w:rPr>
      <w:rFonts w:ascii="Arial Bold" w:hAnsi="Arial Bold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4372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220"/>
    <w:rPr>
      <w:rFonts w:ascii="Arial Bold" w:hAnsi="Arial Bold"/>
      <w:b/>
      <w:sz w:val="24"/>
    </w:rPr>
  </w:style>
  <w:style w:type="character" w:styleId="Hyperlink">
    <w:name w:val="Hyperlink"/>
    <w:basedOn w:val="DefaultParagraphFont"/>
    <w:rsid w:val="00F702C1"/>
    <w:rPr>
      <w:color w:val="0000FF"/>
      <w:u w:val="single"/>
    </w:rPr>
  </w:style>
  <w:style w:type="table" w:styleId="TableGrid">
    <w:name w:val="Table Grid"/>
    <w:basedOn w:val="TableNormal"/>
    <w:rsid w:val="00F702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702C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31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A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885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bbiesHeading1">
    <w:name w:val="Bobbies Heading1"/>
    <w:basedOn w:val="Normal"/>
    <w:rsid w:val="00DE1732"/>
    <w:pPr>
      <w:keepNext/>
      <w:spacing w:before="240" w:after="60"/>
      <w:outlineLvl w:val="0"/>
    </w:pPr>
    <w:rPr>
      <w:rFonts w:ascii="Arial Black" w:hAnsi="Arial Black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4372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220"/>
    <w:rPr>
      <w:rFonts w:ascii="Arial Bold" w:hAnsi="Arial Bold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4372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220"/>
    <w:rPr>
      <w:rFonts w:ascii="Arial Bold" w:hAnsi="Arial Bold"/>
      <w:b/>
      <w:sz w:val="24"/>
    </w:rPr>
  </w:style>
  <w:style w:type="character" w:styleId="Hyperlink">
    <w:name w:val="Hyperlink"/>
    <w:basedOn w:val="DefaultParagraphFont"/>
    <w:rsid w:val="00F702C1"/>
    <w:rPr>
      <w:color w:val="0000FF"/>
      <w:u w:val="single"/>
    </w:rPr>
  </w:style>
  <w:style w:type="table" w:styleId="TableGrid">
    <w:name w:val="Table Grid"/>
    <w:basedOn w:val="TableNormal"/>
    <w:rsid w:val="00F702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702C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31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A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j.pickering@bromsgroveandredditch.gov.uk" TargetMode="External"/><Relationship Id="rId1" Type="http://schemas.openxmlformats.org/officeDocument/2006/relationships/hyperlink" Target="mailto:j.pickering@bromsgroveandredditch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.roberts\AppData\Roaming\Microsoft\Templates\Judith%20redditc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Judith redditch letterhead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Redditch Borough Council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Wendy Roberts</dc:creator>
  <cp:lastModifiedBy>Zoe Martin</cp:lastModifiedBy>
  <cp:revision>4</cp:revision>
  <cp:lastPrinted>2016-10-03T13:49:00Z</cp:lastPrinted>
  <dcterms:created xsi:type="dcterms:W3CDTF">2018-07-31T13:24:00Z</dcterms:created>
  <dcterms:modified xsi:type="dcterms:W3CDTF">2019-07-31T16:04:00Z</dcterms:modified>
</cp:coreProperties>
</file>