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1E0" w:firstRow="1" w:lastRow="1" w:firstColumn="1" w:lastColumn="1" w:noHBand="0" w:noVBand="0"/>
      </w:tblPr>
      <w:tblGrid>
        <w:gridCol w:w="5127"/>
        <w:gridCol w:w="5342"/>
      </w:tblGrid>
      <w:tr w:rsidR="003F2AC7" w:rsidRPr="00AE3A2D" w14:paraId="64060F93" w14:textId="77777777" w:rsidTr="006F27E8">
        <w:tc>
          <w:tcPr>
            <w:tcW w:w="4951" w:type="dxa"/>
          </w:tcPr>
          <w:p w14:paraId="343CA1E9" w14:textId="000A6726" w:rsidR="003F2AC7" w:rsidRPr="00AE3A2D" w:rsidRDefault="006337C0" w:rsidP="003F2AC7">
            <w:pPr>
              <w:rPr>
                <w:sz w:val="16"/>
                <w:szCs w:val="24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7E7AD04" wp14:editId="2A23DBE5">
                  <wp:extent cx="1047750" cy="1133475"/>
                  <wp:effectExtent l="0" t="0" r="0" b="0"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58" w:type="dxa"/>
          </w:tcPr>
          <w:p w14:paraId="151C4036" w14:textId="77777777" w:rsidR="003F2AC7" w:rsidRPr="00AE3A2D" w:rsidRDefault="003F2AC7" w:rsidP="003F2AC7">
            <w:pPr>
              <w:rPr>
                <w:b/>
                <w:caps/>
                <w:sz w:val="14"/>
                <w:szCs w:val="24"/>
              </w:rPr>
            </w:pPr>
          </w:p>
          <w:p w14:paraId="77D825EA" w14:textId="77777777" w:rsidR="003F2AC7" w:rsidRPr="00AE3A2D" w:rsidRDefault="003F2AC7" w:rsidP="003F2AC7">
            <w:pPr>
              <w:rPr>
                <w:b/>
                <w:caps/>
                <w:sz w:val="14"/>
                <w:szCs w:val="24"/>
              </w:rPr>
            </w:pPr>
          </w:p>
          <w:p w14:paraId="3A337B18" w14:textId="77777777" w:rsidR="003F2AC7" w:rsidRPr="00AE3A2D" w:rsidRDefault="003F2AC7" w:rsidP="00863261">
            <w:pPr>
              <w:pStyle w:val="Footer"/>
              <w:jc w:val="center"/>
              <w:rPr>
                <w:sz w:val="16"/>
                <w:szCs w:val="24"/>
              </w:rPr>
            </w:pPr>
            <w:r w:rsidRPr="00AE3A2D">
              <w:rPr>
                <w:rFonts w:ascii="Times New Roman" w:hAnsi="Times New Roman"/>
                <w:b/>
                <w:sz w:val="36"/>
                <w:szCs w:val="32"/>
              </w:rPr>
              <w:t>PUBLIC NOTICE – LICENSING ACT 2003</w:t>
            </w:r>
          </w:p>
        </w:tc>
      </w:tr>
      <w:tr w:rsidR="00863261" w:rsidRPr="00AE3A2D" w14:paraId="59D56ABA" w14:textId="77777777" w:rsidTr="006F27E8">
        <w:tc>
          <w:tcPr>
            <w:tcW w:w="4951" w:type="dxa"/>
          </w:tcPr>
          <w:p w14:paraId="57905BA8" w14:textId="77777777" w:rsidR="00863261" w:rsidRPr="00AE3A2D" w:rsidRDefault="00863261" w:rsidP="003F2AC7">
            <w:pPr>
              <w:rPr>
                <w:sz w:val="20"/>
              </w:rPr>
            </w:pPr>
          </w:p>
        </w:tc>
        <w:tc>
          <w:tcPr>
            <w:tcW w:w="5158" w:type="dxa"/>
          </w:tcPr>
          <w:p w14:paraId="58193364" w14:textId="77777777" w:rsidR="00863261" w:rsidRPr="00AE3A2D" w:rsidRDefault="00863261" w:rsidP="003F2AC7">
            <w:pPr>
              <w:rPr>
                <w:b/>
                <w:caps/>
                <w:sz w:val="14"/>
                <w:szCs w:val="24"/>
              </w:rPr>
            </w:pPr>
          </w:p>
        </w:tc>
      </w:tr>
    </w:tbl>
    <w:p w14:paraId="6B6C54E2" w14:textId="77777777" w:rsidR="00CA158C" w:rsidRPr="00E30AED" w:rsidRDefault="00CA158C" w:rsidP="002772F6">
      <w:pPr>
        <w:rPr>
          <w:rFonts w:ascii="Times New Roman" w:hAnsi="Times New Roman"/>
          <w:b/>
          <w:sz w:val="10"/>
          <w:szCs w:val="32"/>
        </w:rPr>
      </w:pPr>
    </w:p>
    <w:p w14:paraId="360150D9" w14:textId="77777777" w:rsidR="009C1472" w:rsidRPr="00CA0E04" w:rsidRDefault="009C1472" w:rsidP="009C1472">
      <w:pPr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>APPLICATION</w:t>
      </w:r>
      <w:r w:rsidRPr="00CA0E04">
        <w:rPr>
          <w:rFonts w:ascii="Times New Roman" w:hAnsi="Times New Roman"/>
          <w:sz w:val="32"/>
          <w:szCs w:val="32"/>
        </w:rPr>
        <w:t xml:space="preserve"> FOR A </w:t>
      </w:r>
      <w:r>
        <w:rPr>
          <w:rFonts w:ascii="Times New Roman" w:hAnsi="Times New Roman"/>
          <w:sz w:val="32"/>
          <w:szCs w:val="32"/>
        </w:rPr>
        <w:t xml:space="preserve">VARIATION OF </w:t>
      </w:r>
      <w:r w:rsidR="001F21A7">
        <w:rPr>
          <w:rFonts w:ascii="Times New Roman" w:hAnsi="Times New Roman"/>
          <w:sz w:val="32"/>
          <w:szCs w:val="32"/>
        </w:rPr>
        <w:t>A CLUB PREMISES CERTIFICATE</w:t>
      </w:r>
      <w:r w:rsidRPr="00CA0E04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TO BE GRANTED UNDER </w:t>
      </w:r>
      <w:r w:rsidRPr="00CA0E04">
        <w:rPr>
          <w:rFonts w:ascii="Times New Roman" w:hAnsi="Times New Roman"/>
          <w:sz w:val="32"/>
          <w:szCs w:val="32"/>
        </w:rPr>
        <w:t>THE LICENSING ACT 2003</w:t>
      </w:r>
    </w:p>
    <w:p w14:paraId="6B875A4A" w14:textId="77777777" w:rsidR="003F2AC7" w:rsidRPr="00E30AED" w:rsidRDefault="003F2AC7" w:rsidP="003F2AC7">
      <w:pPr>
        <w:rPr>
          <w:rFonts w:ascii="Times New Roman" w:hAnsi="Times New Roman"/>
          <w:b/>
          <w:sz w:val="10"/>
          <w:szCs w:val="32"/>
        </w:rPr>
      </w:pPr>
    </w:p>
    <w:p w14:paraId="429FB155" w14:textId="77777777" w:rsidR="007F2472" w:rsidRPr="005639EB" w:rsidRDefault="007F2472" w:rsidP="007F2472">
      <w:pP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 xml:space="preserve">Name </w:t>
      </w:r>
      <w:r w:rsidR="001F21A7">
        <w:rPr>
          <w:rFonts w:ascii="Times New Roman" w:hAnsi="Times New Roman"/>
          <w:sz w:val="32"/>
          <w:szCs w:val="32"/>
        </w:rPr>
        <w:t xml:space="preserve">of </w:t>
      </w:r>
      <w:r w:rsidRPr="005639EB">
        <w:rPr>
          <w:rFonts w:ascii="Times New Roman" w:hAnsi="Times New Roman"/>
          <w:sz w:val="32"/>
          <w:szCs w:val="32"/>
        </w:rPr>
        <w:t>club</w:t>
      </w:r>
    </w:p>
    <w:p w14:paraId="0362EBD0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04FD4D8D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0494DC8A" w14:textId="77777777" w:rsidR="007F2472" w:rsidRPr="005639EB" w:rsidRDefault="007F2472" w:rsidP="007F2472">
      <w:pP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>Postal address of club premises or</w:t>
      </w:r>
      <w:r w:rsidR="00790F41" w:rsidRPr="005639EB">
        <w:rPr>
          <w:rFonts w:ascii="Times New Roman" w:hAnsi="Times New Roman"/>
          <w:sz w:val="32"/>
          <w:szCs w:val="32"/>
        </w:rPr>
        <w:t xml:space="preserve"> description</w:t>
      </w:r>
    </w:p>
    <w:p w14:paraId="5DDD4417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0C8A1BC6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2958203F" w14:textId="77777777" w:rsidR="007F2472" w:rsidRPr="005639EB" w:rsidRDefault="007F2472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34D9D5E6" w14:textId="77777777" w:rsidR="00B464CB" w:rsidRPr="005639EB" w:rsidRDefault="00B464CB" w:rsidP="007F24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23EF9732" w14:textId="77777777" w:rsidR="00E923ED" w:rsidRPr="005639EB" w:rsidRDefault="00E923ED" w:rsidP="00E923ED">
      <w:pPr>
        <w:tabs>
          <w:tab w:val="right" w:leader="dot" w:pos="9020"/>
        </w:tabs>
        <w:jc w:val="both"/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 xml:space="preserve">The </w:t>
      </w:r>
      <w:r w:rsidR="001F21A7">
        <w:rPr>
          <w:rFonts w:ascii="Times New Roman" w:hAnsi="Times New Roman"/>
          <w:sz w:val="32"/>
          <w:szCs w:val="32"/>
        </w:rPr>
        <w:t xml:space="preserve">club </w:t>
      </w:r>
      <w:r w:rsidRPr="005639EB">
        <w:rPr>
          <w:rFonts w:ascii="Times New Roman" w:hAnsi="Times New Roman"/>
          <w:sz w:val="32"/>
          <w:szCs w:val="32"/>
        </w:rPr>
        <w:t xml:space="preserve">proposes to </w:t>
      </w:r>
      <w:r>
        <w:rPr>
          <w:rFonts w:ascii="Times New Roman" w:hAnsi="Times New Roman"/>
          <w:sz w:val="32"/>
          <w:szCs w:val="32"/>
        </w:rPr>
        <w:t xml:space="preserve">make the following variations to their </w:t>
      </w:r>
      <w:r w:rsidR="001F21A7">
        <w:rPr>
          <w:rFonts w:ascii="Times New Roman" w:hAnsi="Times New Roman"/>
          <w:sz w:val="32"/>
          <w:szCs w:val="32"/>
        </w:rPr>
        <w:t>club premises certificate:</w:t>
      </w:r>
    </w:p>
    <w:p w14:paraId="39882D4F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383F08DD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6543E5F7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78DA3335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65EB6978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133A0C1E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34EFA77A" w14:textId="77777777" w:rsidR="00FE6C02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68F8BF38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29CCC79F" w14:textId="77777777" w:rsidR="00FE6C02" w:rsidRPr="005639EB" w:rsidRDefault="00FE6C02" w:rsidP="00FE6C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20"/>
        </w:tabs>
        <w:rPr>
          <w:rFonts w:ascii="Times New Roman" w:hAnsi="Times New Roman"/>
          <w:sz w:val="32"/>
          <w:szCs w:val="32"/>
        </w:rPr>
      </w:pPr>
    </w:p>
    <w:p w14:paraId="3012F767" w14:textId="77777777" w:rsidR="00E51931" w:rsidRPr="005639EB" w:rsidRDefault="00790F41" w:rsidP="005E15FA">
      <w:pPr>
        <w:tabs>
          <w:tab w:val="right" w:leader="dot" w:pos="10450"/>
        </w:tabs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 xml:space="preserve">Representations by interested parties or responsible authorities </w:t>
      </w:r>
      <w:r w:rsidR="00E51931">
        <w:rPr>
          <w:rFonts w:ascii="Times New Roman" w:hAnsi="Times New Roman"/>
          <w:sz w:val="32"/>
          <w:szCs w:val="32"/>
        </w:rPr>
        <w:t>should</w:t>
      </w:r>
      <w:r w:rsidRPr="005639EB">
        <w:rPr>
          <w:rFonts w:ascii="Times New Roman" w:hAnsi="Times New Roman"/>
          <w:sz w:val="32"/>
          <w:szCs w:val="32"/>
        </w:rPr>
        <w:t xml:space="preserve"> </w:t>
      </w:r>
      <w:r w:rsidR="009B43BA">
        <w:rPr>
          <w:rFonts w:ascii="Times New Roman" w:hAnsi="Times New Roman"/>
          <w:sz w:val="32"/>
          <w:szCs w:val="32"/>
        </w:rPr>
        <w:t>be made in writing</w:t>
      </w:r>
      <w:r w:rsidR="0011048F">
        <w:rPr>
          <w:rFonts w:ascii="Times New Roman" w:hAnsi="Times New Roman"/>
          <w:sz w:val="32"/>
          <w:szCs w:val="32"/>
        </w:rPr>
        <w:t xml:space="preserve"> </w:t>
      </w:r>
      <w:r w:rsidR="00FE6C02" w:rsidRPr="005639EB">
        <w:rPr>
          <w:rFonts w:ascii="Times New Roman" w:hAnsi="Times New Roman"/>
          <w:sz w:val="32"/>
          <w:szCs w:val="32"/>
        </w:rPr>
        <w:t>to</w:t>
      </w:r>
      <w:r w:rsidR="009B43BA">
        <w:rPr>
          <w:rFonts w:ascii="Times New Roman" w:hAnsi="Times New Roman"/>
          <w:sz w:val="32"/>
          <w:szCs w:val="32"/>
        </w:rPr>
        <w:t xml:space="preserve"> the</w:t>
      </w:r>
      <w:r w:rsidR="0011048F">
        <w:rPr>
          <w:rFonts w:ascii="Times New Roman" w:hAnsi="Times New Roman"/>
          <w:sz w:val="32"/>
          <w:szCs w:val="32"/>
        </w:rPr>
        <w:t xml:space="preserve"> </w:t>
      </w:r>
      <w:r w:rsidR="00FE6C02" w:rsidRPr="005639EB">
        <w:rPr>
          <w:rFonts w:ascii="Times New Roman" w:hAnsi="Times New Roman"/>
          <w:sz w:val="32"/>
          <w:szCs w:val="32"/>
        </w:rPr>
        <w:t>Licensi</w:t>
      </w:r>
      <w:r w:rsidR="001511FA">
        <w:rPr>
          <w:rFonts w:ascii="Times New Roman" w:hAnsi="Times New Roman"/>
          <w:sz w:val="32"/>
          <w:szCs w:val="32"/>
        </w:rPr>
        <w:t xml:space="preserve">ng, </w:t>
      </w:r>
      <w:r w:rsidR="00567DE4" w:rsidRPr="00567DE4">
        <w:rPr>
          <w:rFonts w:ascii="Times New Roman" w:hAnsi="Times New Roman"/>
          <w:sz w:val="32"/>
          <w:szCs w:val="32"/>
        </w:rPr>
        <w:t xml:space="preserve">Worcestershire Regulatory Services, Wyre Forest House, </w:t>
      </w:r>
      <w:proofErr w:type="spellStart"/>
      <w:r w:rsidR="00567DE4" w:rsidRPr="00567DE4">
        <w:rPr>
          <w:rFonts w:ascii="Times New Roman" w:hAnsi="Times New Roman"/>
          <w:sz w:val="32"/>
          <w:szCs w:val="32"/>
        </w:rPr>
        <w:t>Finepoint</w:t>
      </w:r>
      <w:proofErr w:type="spellEnd"/>
      <w:r w:rsidR="00567DE4" w:rsidRPr="00567DE4">
        <w:rPr>
          <w:rFonts w:ascii="Times New Roman" w:hAnsi="Times New Roman"/>
          <w:sz w:val="32"/>
          <w:szCs w:val="32"/>
        </w:rPr>
        <w:t xml:space="preserve"> Way, Kidderminster, DY11 7WF or</w:t>
      </w:r>
      <w:r w:rsidR="00567DE4">
        <w:rPr>
          <w:rFonts w:ascii="Times New Roman" w:hAnsi="Times New Roman"/>
          <w:sz w:val="32"/>
          <w:szCs w:val="32"/>
        </w:rPr>
        <w:t xml:space="preserve"> via email to</w:t>
      </w:r>
      <w:r w:rsidR="00567DE4" w:rsidRPr="00567DE4">
        <w:rPr>
          <w:rFonts w:ascii="Times New Roman" w:hAnsi="Times New Roman"/>
          <w:sz w:val="32"/>
          <w:szCs w:val="32"/>
        </w:rPr>
        <w:t xml:space="preserve"> </w:t>
      </w:r>
      <w:r w:rsidR="00567DE4" w:rsidRPr="0072140D">
        <w:rPr>
          <w:rFonts w:ascii="Times New Roman" w:hAnsi="Times New Roman"/>
          <w:sz w:val="32"/>
          <w:szCs w:val="32"/>
        </w:rPr>
        <w:t>wrsenquiries@worcsregservices.gov.uk</w:t>
      </w:r>
      <w:r w:rsidR="00567DE4">
        <w:rPr>
          <w:rFonts w:ascii="Times New Roman" w:hAnsi="Times New Roman"/>
          <w:sz w:val="32"/>
          <w:szCs w:val="32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402"/>
        <w:gridCol w:w="2062"/>
      </w:tblGrid>
      <w:tr w:rsidR="00E51931" w:rsidRPr="00AE3A2D" w14:paraId="02ED635E" w14:textId="77777777" w:rsidTr="00AE3A2D">
        <w:tc>
          <w:tcPr>
            <w:tcW w:w="8578" w:type="dxa"/>
            <w:tcBorders>
              <w:right w:val="single" w:sz="4" w:space="0" w:color="auto"/>
            </w:tcBorders>
          </w:tcPr>
          <w:p w14:paraId="62A9FFAF" w14:textId="77777777" w:rsidR="00E51931" w:rsidRPr="00AE3A2D" w:rsidRDefault="00E51931" w:rsidP="00AE3A2D">
            <w:pPr>
              <w:tabs>
                <w:tab w:val="right" w:leader="dot" w:pos="10450"/>
              </w:tabs>
              <w:rPr>
                <w:rFonts w:ascii="Times New Roman" w:hAnsi="Times New Roman"/>
                <w:sz w:val="32"/>
                <w:szCs w:val="32"/>
              </w:rPr>
            </w:pPr>
            <w:r w:rsidRPr="00AE3A2D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9B43BA" w:rsidRPr="00AE3A2D">
              <w:rPr>
                <w:rFonts w:ascii="Times New Roman" w:hAnsi="Times New Roman"/>
                <w:sz w:val="32"/>
                <w:szCs w:val="32"/>
              </w:rPr>
              <w:t>B</w:t>
            </w:r>
            <w:r w:rsidRPr="00AE3A2D">
              <w:rPr>
                <w:rFonts w:ascii="Times New Roman" w:hAnsi="Times New Roman"/>
                <w:sz w:val="32"/>
                <w:szCs w:val="32"/>
              </w:rPr>
              <w:t>y</w:t>
            </w:r>
            <w:r w:rsidR="009B43BA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Pr="00AE3A2D">
              <w:rPr>
                <w:rFonts w:ascii="Times New Roman" w:hAnsi="Times New Roman"/>
                <w:b/>
                <w:i/>
                <w:szCs w:val="32"/>
              </w:rPr>
              <w:t>(insert date – 28</w:t>
            </w:r>
            <w:r w:rsidRPr="00AE3A2D">
              <w:rPr>
                <w:rFonts w:ascii="Times New Roman" w:hAnsi="Times New Roman"/>
                <w:b/>
                <w:i/>
                <w:szCs w:val="32"/>
                <w:vertAlign w:val="superscript"/>
              </w:rPr>
              <w:t>th</w:t>
            </w:r>
            <w:r w:rsidRPr="00AE3A2D">
              <w:rPr>
                <w:rFonts w:ascii="Times New Roman" w:hAnsi="Times New Roman"/>
                <w:b/>
                <w:i/>
                <w:szCs w:val="32"/>
              </w:rPr>
              <w:t xml:space="preserve"> consecutive day after the date of lodging the application)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2D18A" w14:textId="77777777" w:rsidR="00E51931" w:rsidRPr="00AE3A2D" w:rsidRDefault="00E51931" w:rsidP="00AE3A2D">
            <w:pPr>
              <w:tabs>
                <w:tab w:val="right" w:leader="dot" w:pos="10450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14:paraId="6809C485" w14:textId="77777777" w:rsidR="005639EB" w:rsidRPr="00E30AED" w:rsidRDefault="005639EB" w:rsidP="00E30AED">
      <w:pPr>
        <w:rPr>
          <w:rFonts w:ascii="Times New Roman" w:hAnsi="Times New Roman"/>
          <w:b/>
          <w:sz w:val="10"/>
          <w:szCs w:val="32"/>
        </w:rPr>
      </w:pPr>
    </w:p>
    <w:p w14:paraId="59C50513" w14:textId="77777777" w:rsidR="00B2064D" w:rsidRPr="005639EB" w:rsidRDefault="00B2064D" w:rsidP="006B1EBD">
      <w:pPr>
        <w:tabs>
          <w:tab w:val="right" w:leader="dot" w:pos="9020"/>
        </w:tabs>
        <w:jc w:val="both"/>
        <w:rPr>
          <w:rFonts w:ascii="Times New Roman" w:hAnsi="Times New Roman"/>
          <w:sz w:val="32"/>
          <w:szCs w:val="32"/>
        </w:rPr>
      </w:pPr>
      <w:r w:rsidRPr="005639EB">
        <w:rPr>
          <w:rFonts w:ascii="Times New Roman" w:hAnsi="Times New Roman"/>
          <w:sz w:val="32"/>
          <w:szCs w:val="32"/>
        </w:rPr>
        <w:t xml:space="preserve">The record of the application is available for inspection </w:t>
      </w:r>
      <w:r w:rsidR="001511FA">
        <w:rPr>
          <w:rFonts w:ascii="Times New Roman" w:hAnsi="Times New Roman"/>
          <w:sz w:val="32"/>
          <w:szCs w:val="32"/>
        </w:rPr>
        <w:t xml:space="preserve">by contacting </w:t>
      </w:r>
      <w:r w:rsidR="009B43BA">
        <w:rPr>
          <w:rFonts w:ascii="Times New Roman" w:hAnsi="Times New Roman"/>
          <w:sz w:val="32"/>
          <w:szCs w:val="32"/>
        </w:rPr>
        <w:t>01905</w:t>
      </w:r>
      <w:r w:rsidR="001511FA">
        <w:rPr>
          <w:rFonts w:ascii="Times New Roman" w:hAnsi="Times New Roman"/>
          <w:sz w:val="32"/>
          <w:szCs w:val="32"/>
        </w:rPr>
        <w:t xml:space="preserve"> </w:t>
      </w:r>
      <w:r w:rsidR="009B43BA">
        <w:rPr>
          <w:rFonts w:ascii="Times New Roman" w:hAnsi="Times New Roman"/>
          <w:sz w:val="32"/>
          <w:szCs w:val="32"/>
        </w:rPr>
        <w:t>822799</w:t>
      </w:r>
      <w:r w:rsidR="001511FA">
        <w:rPr>
          <w:rFonts w:ascii="Times New Roman" w:hAnsi="Times New Roman"/>
          <w:sz w:val="32"/>
          <w:szCs w:val="32"/>
        </w:rPr>
        <w:t>.</w:t>
      </w:r>
    </w:p>
    <w:p w14:paraId="766083D0" w14:textId="77777777" w:rsidR="00B2064D" w:rsidRPr="00E30AED" w:rsidRDefault="00B2064D" w:rsidP="00E30AED">
      <w:pPr>
        <w:rPr>
          <w:rFonts w:ascii="Times New Roman" w:hAnsi="Times New Roman"/>
          <w:b/>
          <w:sz w:val="10"/>
          <w:szCs w:val="32"/>
        </w:rPr>
      </w:pPr>
    </w:p>
    <w:p w14:paraId="6FADC190" w14:textId="77777777" w:rsidR="00790F41" w:rsidRPr="005639EB" w:rsidRDefault="001D7C3F" w:rsidP="009B43BA">
      <w:pPr>
        <w:rPr>
          <w:rFonts w:ascii="Times New Roman" w:hAnsi="Times New Roman"/>
        </w:rPr>
      </w:pPr>
      <w:r w:rsidRPr="005639EB">
        <w:rPr>
          <w:rFonts w:ascii="Times New Roman" w:hAnsi="Times New Roman"/>
          <w:b/>
          <w:i/>
          <w:sz w:val="32"/>
          <w:szCs w:val="32"/>
        </w:rPr>
        <w:t>IT IS AN OFFENCE, LIABLE ON CONVICTION TO A FINE UP TO LEVEL 5 ON THE STANDARD SCALE [£5,000], UNDER SECTION 158 OF THE LICENSING ACT 2003 TO</w:t>
      </w:r>
      <w:r w:rsidR="00AC6DFB" w:rsidRPr="005639EB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gramStart"/>
      <w:r w:rsidR="00AC6DFB" w:rsidRPr="005639EB">
        <w:rPr>
          <w:rFonts w:ascii="Times New Roman" w:hAnsi="Times New Roman"/>
          <w:b/>
          <w:i/>
          <w:sz w:val="32"/>
          <w:szCs w:val="32"/>
        </w:rPr>
        <w:t>KNOWINGLY OR RECKLESSLY</w:t>
      </w:r>
      <w:r w:rsidRPr="005639EB">
        <w:rPr>
          <w:rFonts w:ascii="Times New Roman" w:hAnsi="Times New Roman"/>
          <w:b/>
          <w:i/>
          <w:sz w:val="32"/>
          <w:szCs w:val="32"/>
        </w:rPr>
        <w:t xml:space="preserve"> MAKE A FALSE STATEMENT</w:t>
      </w:r>
      <w:proofErr w:type="gramEnd"/>
      <w:r w:rsidRPr="005639EB">
        <w:rPr>
          <w:rFonts w:ascii="Times New Roman" w:hAnsi="Times New Roman"/>
          <w:b/>
          <w:i/>
          <w:sz w:val="32"/>
          <w:szCs w:val="32"/>
        </w:rPr>
        <w:t xml:space="preserve"> IN OR IN CONNECTION WITH AN APPLICATION</w:t>
      </w:r>
    </w:p>
    <w:sectPr w:rsidR="00790F41" w:rsidRPr="005639EB" w:rsidSect="00E30AED">
      <w:type w:val="continuous"/>
      <w:pgSz w:w="11909" w:h="16834" w:code="9"/>
      <w:pgMar w:top="851" w:right="720" w:bottom="431" w:left="720" w:header="720" w:footer="720" w:gutter="0"/>
      <w:paperSrc w:first="15" w:other="15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rawingGridVerticalSpacing w:val="299"/>
  <w:displayHorizont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istrictLogo" w:val="U:\Home\Images\rbchead.png"/>
    <w:docVar w:name="DistrictMultiLineAdd" w:val="Redditch Borough Council_Town Hall_Walter Stranz Square_Redditch_Worcestershire_B98 8AH"/>
    <w:docVar w:name="DistrictName" w:val="Redditch Borough Council"/>
    <w:docVar w:name="DistrictOneLineAdd" w:val="Redditch Borough Council, Town Hall, Walter Stranz Square, Redditch, Worcestershire, B98 8AH"/>
    <w:docVar w:name="DistrictSMLogo" w:val="U:\Home\Images\smrbchead.png"/>
  </w:docVars>
  <w:rsids>
    <w:rsidRoot w:val="00CA158C"/>
    <w:rsid w:val="000015AA"/>
    <w:rsid w:val="00006DC8"/>
    <w:rsid w:val="00047529"/>
    <w:rsid w:val="00057A36"/>
    <w:rsid w:val="00091F2B"/>
    <w:rsid w:val="000A4181"/>
    <w:rsid w:val="000B1C71"/>
    <w:rsid w:val="000D5B82"/>
    <w:rsid w:val="000D6A12"/>
    <w:rsid w:val="000F1B1A"/>
    <w:rsid w:val="000F3151"/>
    <w:rsid w:val="00100B4F"/>
    <w:rsid w:val="0011033A"/>
    <w:rsid w:val="0011048F"/>
    <w:rsid w:val="00123EF0"/>
    <w:rsid w:val="0012455E"/>
    <w:rsid w:val="001511FA"/>
    <w:rsid w:val="0016125F"/>
    <w:rsid w:val="001878E5"/>
    <w:rsid w:val="00187EAC"/>
    <w:rsid w:val="00192F69"/>
    <w:rsid w:val="00194475"/>
    <w:rsid w:val="001A5CA1"/>
    <w:rsid w:val="001C4934"/>
    <w:rsid w:val="001D1B40"/>
    <w:rsid w:val="001D7C3F"/>
    <w:rsid w:val="001F21A7"/>
    <w:rsid w:val="00222A9A"/>
    <w:rsid w:val="002434B1"/>
    <w:rsid w:val="002450DE"/>
    <w:rsid w:val="00247CD2"/>
    <w:rsid w:val="002559AC"/>
    <w:rsid w:val="002607A5"/>
    <w:rsid w:val="00264C0E"/>
    <w:rsid w:val="002772F6"/>
    <w:rsid w:val="0028102E"/>
    <w:rsid w:val="002B2FC7"/>
    <w:rsid w:val="002B4B12"/>
    <w:rsid w:val="002E3596"/>
    <w:rsid w:val="002E5273"/>
    <w:rsid w:val="00302C46"/>
    <w:rsid w:val="00315247"/>
    <w:rsid w:val="00315919"/>
    <w:rsid w:val="0035215E"/>
    <w:rsid w:val="003B0067"/>
    <w:rsid w:val="003C342C"/>
    <w:rsid w:val="003D5697"/>
    <w:rsid w:val="003D7A14"/>
    <w:rsid w:val="003E46DA"/>
    <w:rsid w:val="003E6673"/>
    <w:rsid w:val="003F2AC7"/>
    <w:rsid w:val="003F32D5"/>
    <w:rsid w:val="003F639A"/>
    <w:rsid w:val="00413D5D"/>
    <w:rsid w:val="0044585E"/>
    <w:rsid w:val="004627D3"/>
    <w:rsid w:val="00470443"/>
    <w:rsid w:val="004D4CF6"/>
    <w:rsid w:val="004E2CB2"/>
    <w:rsid w:val="004E33F5"/>
    <w:rsid w:val="004F04CB"/>
    <w:rsid w:val="004F0EE2"/>
    <w:rsid w:val="00503337"/>
    <w:rsid w:val="005046A3"/>
    <w:rsid w:val="00507271"/>
    <w:rsid w:val="005150CE"/>
    <w:rsid w:val="00523BF0"/>
    <w:rsid w:val="005359BA"/>
    <w:rsid w:val="005537F8"/>
    <w:rsid w:val="005639EB"/>
    <w:rsid w:val="00567DE4"/>
    <w:rsid w:val="00587D1B"/>
    <w:rsid w:val="005903B9"/>
    <w:rsid w:val="00594107"/>
    <w:rsid w:val="005A5AE9"/>
    <w:rsid w:val="005D2430"/>
    <w:rsid w:val="005D4893"/>
    <w:rsid w:val="005D5F78"/>
    <w:rsid w:val="005E15FA"/>
    <w:rsid w:val="005E7B3F"/>
    <w:rsid w:val="00601EAC"/>
    <w:rsid w:val="006260BF"/>
    <w:rsid w:val="006337C0"/>
    <w:rsid w:val="00641AC5"/>
    <w:rsid w:val="00645762"/>
    <w:rsid w:val="006523A9"/>
    <w:rsid w:val="00672583"/>
    <w:rsid w:val="00675ED7"/>
    <w:rsid w:val="0069144F"/>
    <w:rsid w:val="00694EBF"/>
    <w:rsid w:val="006A5E40"/>
    <w:rsid w:val="006A76AA"/>
    <w:rsid w:val="006B1EBD"/>
    <w:rsid w:val="006B5180"/>
    <w:rsid w:val="006B77AD"/>
    <w:rsid w:val="006C212B"/>
    <w:rsid w:val="006D14F1"/>
    <w:rsid w:val="006D5278"/>
    <w:rsid w:val="006D541D"/>
    <w:rsid w:val="006E2AC3"/>
    <w:rsid w:val="006E31CF"/>
    <w:rsid w:val="006F27E8"/>
    <w:rsid w:val="0072140D"/>
    <w:rsid w:val="00726230"/>
    <w:rsid w:val="00735D0C"/>
    <w:rsid w:val="00752524"/>
    <w:rsid w:val="00761E24"/>
    <w:rsid w:val="00780035"/>
    <w:rsid w:val="00786D62"/>
    <w:rsid w:val="00790F41"/>
    <w:rsid w:val="007E61A6"/>
    <w:rsid w:val="007E65B4"/>
    <w:rsid w:val="007F2472"/>
    <w:rsid w:val="00801AFB"/>
    <w:rsid w:val="00801F38"/>
    <w:rsid w:val="00820397"/>
    <w:rsid w:val="00833D27"/>
    <w:rsid w:val="00837844"/>
    <w:rsid w:val="00863261"/>
    <w:rsid w:val="00893776"/>
    <w:rsid w:val="008A528D"/>
    <w:rsid w:val="008B5895"/>
    <w:rsid w:val="008E5048"/>
    <w:rsid w:val="009202C6"/>
    <w:rsid w:val="00935B6B"/>
    <w:rsid w:val="00984A1F"/>
    <w:rsid w:val="00993EE7"/>
    <w:rsid w:val="009B43BA"/>
    <w:rsid w:val="009C1472"/>
    <w:rsid w:val="009E26F5"/>
    <w:rsid w:val="009E2CAF"/>
    <w:rsid w:val="009E776C"/>
    <w:rsid w:val="00A001B6"/>
    <w:rsid w:val="00A6316D"/>
    <w:rsid w:val="00A6595E"/>
    <w:rsid w:val="00A70666"/>
    <w:rsid w:val="00A90B9D"/>
    <w:rsid w:val="00AC230B"/>
    <w:rsid w:val="00AC6DFB"/>
    <w:rsid w:val="00AD366A"/>
    <w:rsid w:val="00AE0409"/>
    <w:rsid w:val="00AE2A52"/>
    <w:rsid w:val="00AE3A2D"/>
    <w:rsid w:val="00B02840"/>
    <w:rsid w:val="00B11510"/>
    <w:rsid w:val="00B15A2D"/>
    <w:rsid w:val="00B2064D"/>
    <w:rsid w:val="00B30655"/>
    <w:rsid w:val="00B369F3"/>
    <w:rsid w:val="00B464CB"/>
    <w:rsid w:val="00B53372"/>
    <w:rsid w:val="00C17A60"/>
    <w:rsid w:val="00C36F29"/>
    <w:rsid w:val="00C66E8A"/>
    <w:rsid w:val="00C86DEF"/>
    <w:rsid w:val="00CA0E04"/>
    <w:rsid w:val="00CA158C"/>
    <w:rsid w:val="00CB57E1"/>
    <w:rsid w:val="00CE1231"/>
    <w:rsid w:val="00CF2CEB"/>
    <w:rsid w:val="00CF474E"/>
    <w:rsid w:val="00D01280"/>
    <w:rsid w:val="00D038C7"/>
    <w:rsid w:val="00D220C0"/>
    <w:rsid w:val="00D35BB5"/>
    <w:rsid w:val="00D846A9"/>
    <w:rsid w:val="00D87F06"/>
    <w:rsid w:val="00DA2F8A"/>
    <w:rsid w:val="00DC03E7"/>
    <w:rsid w:val="00DC5B52"/>
    <w:rsid w:val="00DC620A"/>
    <w:rsid w:val="00DE0664"/>
    <w:rsid w:val="00E06A75"/>
    <w:rsid w:val="00E24D92"/>
    <w:rsid w:val="00E30AED"/>
    <w:rsid w:val="00E35D00"/>
    <w:rsid w:val="00E517D8"/>
    <w:rsid w:val="00E51931"/>
    <w:rsid w:val="00E52909"/>
    <w:rsid w:val="00E82676"/>
    <w:rsid w:val="00E868C8"/>
    <w:rsid w:val="00E923ED"/>
    <w:rsid w:val="00E95F5C"/>
    <w:rsid w:val="00EA3961"/>
    <w:rsid w:val="00EB0570"/>
    <w:rsid w:val="00EB35CB"/>
    <w:rsid w:val="00EB5D83"/>
    <w:rsid w:val="00EB677E"/>
    <w:rsid w:val="00EE4148"/>
    <w:rsid w:val="00F0230F"/>
    <w:rsid w:val="00F32670"/>
    <w:rsid w:val="00F5257A"/>
    <w:rsid w:val="00F65C06"/>
    <w:rsid w:val="00F65CEB"/>
    <w:rsid w:val="00F70734"/>
    <w:rsid w:val="00F939C1"/>
    <w:rsid w:val="00F9680C"/>
    <w:rsid w:val="00FD1EE8"/>
    <w:rsid w:val="00FE6C02"/>
    <w:rsid w:val="00F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9550C6"/>
  <w14:defaultImageDpi w14:val="0"/>
  <w15:docId w15:val="{72C32641-10E5-4C87-B2FD-1F172450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</w:style>
  <w:style w:type="paragraph" w:styleId="BalloonText">
    <w:name w:val="Balloon Text"/>
    <w:basedOn w:val="Normal"/>
    <w:link w:val="BalloonTextChar"/>
    <w:uiPriority w:val="99"/>
    <w:semiHidden/>
    <w:rsid w:val="00E826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D1B4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3F2AC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Arial" w:hAnsi="Arial"/>
      <w:sz w:val="22"/>
      <w:lang w:eastAsia="en-US"/>
    </w:rPr>
  </w:style>
  <w:style w:type="character" w:styleId="Hyperlink">
    <w:name w:val="Hyperlink"/>
    <w:basedOn w:val="DefaultParagraphFont"/>
    <w:uiPriority w:val="99"/>
    <w:rsid w:val="00567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>WCC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Graham Rowberry</dc:creator>
  <cp:keywords/>
  <dc:description/>
  <cp:lastModifiedBy>Leah Southall</cp:lastModifiedBy>
  <cp:revision>2</cp:revision>
  <cp:lastPrinted>2005-03-02T14:42:00Z</cp:lastPrinted>
  <dcterms:created xsi:type="dcterms:W3CDTF">2024-03-14T08:59:00Z</dcterms:created>
  <dcterms:modified xsi:type="dcterms:W3CDTF">2024-03-14T08:59:00Z</dcterms:modified>
</cp:coreProperties>
</file>