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D0" w:rsidRPr="0067122E" w:rsidRDefault="004914D0" w:rsidP="00884301">
      <w:pPr>
        <w:autoSpaceDE w:val="0"/>
        <w:autoSpaceDN w:val="0"/>
        <w:adjustRightInd w:val="0"/>
        <w:jc w:val="center"/>
        <w:rPr>
          <w:rFonts w:ascii="Arial,Bold" w:hAnsi="Arial,Bold" w:cs="Arial,Bold"/>
          <w:bCs/>
          <w:color w:val="000000"/>
          <w:sz w:val="20"/>
          <w:szCs w:val="20"/>
          <w:u w:val="single"/>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3652"/>
        <w:gridCol w:w="3102"/>
        <w:gridCol w:w="3378"/>
      </w:tblGrid>
      <w:tr w:rsidR="00614FA4" w:rsidTr="004C4165">
        <w:tc>
          <w:tcPr>
            <w:tcW w:w="10132" w:type="dxa"/>
            <w:gridSpan w:val="3"/>
          </w:tcPr>
          <w:p w:rsidR="00614FA4" w:rsidRPr="00D56545" w:rsidRDefault="00614FA4" w:rsidP="00614FA4">
            <w:pPr>
              <w:spacing w:before="100" w:beforeAutospacing="1" w:after="100" w:afterAutospacing="1" w:line="432" w:lineRule="auto"/>
              <w:jc w:val="center"/>
              <w:rPr>
                <w:rFonts w:cs="Arial"/>
                <w:b/>
                <w:sz w:val="18"/>
                <w:szCs w:val="18"/>
                <w:lang w:val="en-US"/>
              </w:rPr>
            </w:pPr>
            <w:r w:rsidRPr="007B14CB">
              <w:rPr>
                <w:rFonts w:cs="Arial"/>
                <w:b/>
                <w:sz w:val="18"/>
                <w:szCs w:val="18"/>
              </w:rPr>
              <w:t>Before filling in the Application Form please re</w:t>
            </w:r>
            <w:r>
              <w:rPr>
                <w:rFonts w:cs="Arial"/>
                <w:b/>
                <w:sz w:val="18"/>
                <w:szCs w:val="18"/>
              </w:rPr>
              <w:t>ad</w:t>
            </w:r>
            <w:r w:rsidRPr="007B14CB">
              <w:rPr>
                <w:rFonts w:cs="Arial"/>
                <w:b/>
                <w:sz w:val="18"/>
                <w:szCs w:val="18"/>
              </w:rPr>
              <w:t xml:space="preserve"> the regulations &amp; conditions</w:t>
            </w:r>
            <w:r>
              <w:rPr>
                <w:rFonts w:cs="Arial"/>
                <w:b/>
                <w:sz w:val="18"/>
                <w:szCs w:val="18"/>
              </w:rPr>
              <w:t xml:space="preserve"> </w:t>
            </w:r>
            <w:r w:rsidRPr="007B14CB">
              <w:rPr>
                <w:rFonts w:cs="Arial"/>
                <w:b/>
                <w:sz w:val="18"/>
                <w:szCs w:val="18"/>
              </w:rPr>
              <w:t>overleaf.</w:t>
            </w:r>
          </w:p>
        </w:tc>
      </w:tr>
      <w:tr w:rsidR="00614FA4" w:rsidTr="00614FA4">
        <w:tc>
          <w:tcPr>
            <w:tcW w:w="3652" w:type="dxa"/>
          </w:tcPr>
          <w:p w:rsidR="00614FA4" w:rsidRPr="00D56545" w:rsidRDefault="00614FA4" w:rsidP="007B19CA">
            <w:pPr>
              <w:spacing w:before="100" w:beforeAutospacing="1" w:after="100" w:afterAutospacing="1" w:line="432" w:lineRule="auto"/>
              <w:jc w:val="center"/>
              <w:rPr>
                <w:rFonts w:cs="Arial"/>
                <w:b/>
                <w:sz w:val="18"/>
                <w:szCs w:val="18"/>
                <w:lang w:val="en-US"/>
              </w:rPr>
            </w:pPr>
            <w:r w:rsidRPr="00D56545">
              <w:rPr>
                <w:rFonts w:cs="Arial"/>
                <w:b/>
                <w:sz w:val="18"/>
                <w:szCs w:val="18"/>
                <w:lang w:val="en-US"/>
              </w:rPr>
              <w:t>Inscription Type</w:t>
            </w:r>
          </w:p>
        </w:tc>
        <w:tc>
          <w:tcPr>
            <w:tcW w:w="3102" w:type="dxa"/>
            <w:shd w:val="clear" w:color="auto" w:fill="BFBFBF" w:themeFill="background1" w:themeFillShade="BF"/>
          </w:tcPr>
          <w:p w:rsidR="00614FA4" w:rsidRDefault="00614FA4" w:rsidP="007B19CA">
            <w:pPr>
              <w:spacing w:before="100" w:beforeAutospacing="1" w:after="100" w:afterAutospacing="1" w:line="432" w:lineRule="auto"/>
              <w:jc w:val="center"/>
              <w:rPr>
                <w:rFonts w:cs="Arial"/>
                <w:sz w:val="18"/>
                <w:szCs w:val="18"/>
                <w:lang w:val="en-US"/>
              </w:rPr>
            </w:pPr>
            <w:r>
              <w:rPr>
                <w:rFonts w:cs="Arial"/>
                <w:sz w:val="16"/>
                <w:szCs w:val="16"/>
                <w:lang w:val="en-US"/>
              </w:rPr>
              <w:t>Please indicate inscription choice below</w:t>
            </w:r>
          </w:p>
        </w:tc>
        <w:tc>
          <w:tcPr>
            <w:tcW w:w="3378" w:type="dxa"/>
          </w:tcPr>
          <w:p w:rsidR="00614FA4" w:rsidRPr="00D56545" w:rsidRDefault="00614FA4" w:rsidP="007B19CA">
            <w:pPr>
              <w:spacing w:before="100" w:beforeAutospacing="1" w:after="100" w:afterAutospacing="1" w:line="432" w:lineRule="auto"/>
              <w:jc w:val="center"/>
              <w:rPr>
                <w:rFonts w:cs="Arial"/>
                <w:b/>
                <w:sz w:val="18"/>
                <w:szCs w:val="18"/>
                <w:lang w:val="en-US"/>
              </w:rPr>
            </w:pPr>
            <w:r w:rsidRPr="00D56545">
              <w:rPr>
                <w:rFonts w:cs="Arial"/>
                <w:b/>
                <w:sz w:val="18"/>
                <w:szCs w:val="18"/>
                <w:lang w:val="en-US"/>
              </w:rPr>
              <w:t>Cost</w:t>
            </w:r>
          </w:p>
        </w:tc>
      </w:tr>
      <w:tr w:rsidR="00614FA4" w:rsidTr="00614FA4">
        <w:trPr>
          <w:trHeight w:val="239"/>
        </w:trPr>
        <w:tc>
          <w:tcPr>
            <w:tcW w:w="3652" w:type="dxa"/>
          </w:tcPr>
          <w:p w:rsidR="00614FA4" w:rsidRPr="00D56545" w:rsidRDefault="00614FA4" w:rsidP="00614FA4">
            <w:pPr>
              <w:spacing w:before="100" w:beforeAutospacing="1" w:after="100" w:afterAutospacing="1" w:line="432" w:lineRule="auto"/>
              <w:jc w:val="center"/>
              <w:rPr>
                <w:rFonts w:cs="Arial"/>
                <w:sz w:val="18"/>
                <w:szCs w:val="18"/>
                <w:lang w:val="en-US"/>
              </w:rPr>
            </w:pPr>
            <w:r w:rsidRPr="00D56545">
              <w:rPr>
                <w:rFonts w:cs="Arial"/>
                <w:sz w:val="18"/>
                <w:szCs w:val="18"/>
                <w:lang w:val="en-US"/>
              </w:rPr>
              <w:t xml:space="preserve">Top Rail </w:t>
            </w:r>
            <w:r>
              <w:rPr>
                <w:rFonts w:cs="Arial"/>
                <w:sz w:val="18"/>
                <w:szCs w:val="18"/>
                <w:lang w:val="en-US"/>
              </w:rPr>
              <w:t>Engraving</w:t>
            </w:r>
            <w:r w:rsidRPr="00D56545">
              <w:rPr>
                <w:rFonts w:cs="Arial"/>
                <w:sz w:val="18"/>
                <w:szCs w:val="18"/>
                <w:lang w:val="en-US"/>
              </w:rPr>
              <w:t xml:space="preserve"> (Max 40 letters)</w:t>
            </w:r>
          </w:p>
        </w:tc>
        <w:tc>
          <w:tcPr>
            <w:tcW w:w="3102" w:type="dxa"/>
          </w:tcPr>
          <w:p w:rsidR="00614FA4" w:rsidRDefault="00614FA4" w:rsidP="00614FA4">
            <w:pPr>
              <w:spacing w:before="100" w:beforeAutospacing="1" w:after="100" w:afterAutospacing="1" w:line="432" w:lineRule="auto"/>
              <w:jc w:val="center"/>
              <w:rPr>
                <w:rFonts w:cs="Arial"/>
                <w:sz w:val="18"/>
                <w:szCs w:val="18"/>
                <w:lang w:val="en-US"/>
              </w:rPr>
            </w:pPr>
          </w:p>
        </w:tc>
        <w:tc>
          <w:tcPr>
            <w:tcW w:w="3378" w:type="dxa"/>
          </w:tcPr>
          <w:p w:rsidR="00614FA4" w:rsidRDefault="00797383" w:rsidP="00614FA4">
            <w:pPr>
              <w:spacing w:before="100" w:beforeAutospacing="1" w:after="100" w:afterAutospacing="1" w:line="432" w:lineRule="auto"/>
              <w:jc w:val="center"/>
              <w:rPr>
                <w:rFonts w:cs="Arial"/>
                <w:sz w:val="18"/>
                <w:szCs w:val="18"/>
                <w:lang w:val="en-US"/>
              </w:rPr>
            </w:pPr>
            <w:r>
              <w:rPr>
                <w:rFonts w:cs="Arial"/>
                <w:sz w:val="18"/>
                <w:szCs w:val="18"/>
                <w:lang w:val="en-US"/>
              </w:rPr>
              <w:t>£831</w:t>
            </w:r>
            <w:r w:rsidR="00614FA4">
              <w:rPr>
                <w:rFonts w:cs="Arial"/>
                <w:sz w:val="18"/>
                <w:szCs w:val="18"/>
                <w:lang w:val="en-US"/>
              </w:rPr>
              <w:t>.00</w:t>
            </w:r>
          </w:p>
        </w:tc>
      </w:tr>
      <w:tr w:rsidR="00614FA4" w:rsidTr="00614FA4">
        <w:tc>
          <w:tcPr>
            <w:tcW w:w="3652" w:type="dxa"/>
          </w:tcPr>
          <w:p w:rsidR="00614FA4" w:rsidRPr="00D56545" w:rsidRDefault="00614FA4" w:rsidP="00614FA4">
            <w:pPr>
              <w:spacing w:before="100" w:beforeAutospacing="1" w:after="100" w:afterAutospacing="1" w:line="432" w:lineRule="auto"/>
              <w:jc w:val="center"/>
              <w:rPr>
                <w:rFonts w:cs="Arial"/>
                <w:sz w:val="18"/>
                <w:szCs w:val="18"/>
                <w:lang w:val="en-US"/>
              </w:rPr>
            </w:pPr>
            <w:r w:rsidRPr="00D56545">
              <w:rPr>
                <w:rFonts w:cs="Arial"/>
                <w:sz w:val="18"/>
                <w:szCs w:val="18"/>
                <w:lang w:val="en-US"/>
              </w:rPr>
              <w:t>Standard Silver Plaque</w:t>
            </w:r>
            <w:r w:rsidR="00D32AEA">
              <w:rPr>
                <w:rFonts w:cs="Arial"/>
                <w:sz w:val="18"/>
                <w:szCs w:val="18"/>
                <w:lang w:val="en-US"/>
              </w:rPr>
              <w:t xml:space="preserve"> (Max 60</w:t>
            </w:r>
            <w:r w:rsidRPr="00D56545">
              <w:rPr>
                <w:rFonts w:cs="Arial"/>
                <w:sz w:val="18"/>
                <w:szCs w:val="18"/>
                <w:lang w:val="en-US"/>
              </w:rPr>
              <w:t xml:space="preserve"> letters)</w:t>
            </w:r>
          </w:p>
        </w:tc>
        <w:tc>
          <w:tcPr>
            <w:tcW w:w="3102" w:type="dxa"/>
          </w:tcPr>
          <w:p w:rsidR="00614FA4" w:rsidRDefault="00614FA4" w:rsidP="00614FA4">
            <w:pPr>
              <w:spacing w:before="100" w:beforeAutospacing="1" w:after="100" w:afterAutospacing="1" w:line="432" w:lineRule="auto"/>
              <w:jc w:val="center"/>
              <w:rPr>
                <w:rFonts w:cs="Arial"/>
                <w:sz w:val="18"/>
                <w:szCs w:val="18"/>
                <w:lang w:val="en-US"/>
              </w:rPr>
            </w:pPr>
          </w:p>
        </w:tc>
        <w:tc>
          <w:tcPr>
            <w:tcW w:w="3378" w:type="dxa"/>
          </w:tcPr>
          <w:p w:rsidR="00614FA4" w:rsidRDefault="00797383" w:rsidP="00614FA4">
            <w:pPr>
              <w:spacing w:before="100" w:beforeAutospacing="1" w:after="100" w:afterAutospacing="1" w:line="432" w:lineRule="auto"/>
              <w:jc w:val="center"/>
              <w:rPr>
                <w:rFonts w:cs="Arial"/>
                <w:sz w:val="18"/>
                <w:szCs w:val="18"/>
                <w:lang w:val="en-US"/>
              </w:rPr>
            </w:pPr>
            <w:r>
              <w:rPr>
                <w:rFonts w:cs="Arial"/>
                <w:sz w:val="18"/>
                <w:szCs w:val="18"/>
                <w:lang w:val="en-US"/>
              </w:rPr>
              <w:t>£790</w:t>
            </w:r>
            <w:r w:rsidR="00614FA4">
              <w:rPr>
                <w:rFonts w:cs="Arial"/>
                <w:sz w:val="18"/>
                <w:szCs w:val="18"/>
                <w:lang w:val="en-US"/>
              </w:rPr>
              <w:t>.00</w:t>
            </w:r>
          </w:p>
        </w:tc>
      </w:tr>
      <w:tr w:rsidR="00614FA4" w:rsidTr="00614FA4">
        <w:tc>
          <w:tcPr>
            <w:tcW w:w="3652" w:type="dxa"/>
          </w:tcPr>
          <w:p w:rsidR="00614FA4" w:rsidRPr="00D56545" w:rsidRDefault="00614FA4" w:rsidP="00614FA4">
            <w:pPr>
              <w:spacing w:before="100" w:beforeAutospacing="1" w:after="100" w:afterAutospacing="1" w:line="432" w:lineRule="auto"/>
              <w:jc w:val="center"/>
              <w:rPr>
                <w:rFonts w:cs="Arial"/>
                <w:sz w:val="18"/>
                <w:szCs w:val="18"/>
                <w:lang w:val="en-US"/>
              </w:rPr>
            </w:pPr>
            <w:r>
              <w:rPr>
                <w:rFonts w:cs="Arial"/>
                <w:sz w:val="18"/>
                <w:szCs w:val="18"/>
                <w:lang w:val="en-US"/>
              </w:rPr>
              <w:t>Replacement silver plaque only</w:t>
            </w:r>
          </w:p>
        </w:tc>
        <w:tc>
          <w:tcPr>
            <w:tcW w:w="3102" w:type="dxa"/>
          </w:tcPr>
          <w:p w:rsidR="00614FA4" w:rsidRDefault="00614FA4" w:rsidP="00614FA4">
            <w:pPr>
              <w:spacing w:before="100" w:beforeAutospacing="1" w:after="100" w:afterAutospacing="1" w:line="432" w:lineRule="auto"/>
              <w:jc w:val="center"/>
              <w:rPr>
                <w:rFonts w:cs="Arial"/>
                <w:sz w:val="18"/>
                <w:szCs w:val="18"/>
                <w:lang w:val="en-US"/>
              </w:rPr>
            </w:pPr>
          </w:p>
        </w:tc>
        <w:tc>
          <w:tcPr>
            <w:tcW w:w="3378" w:type="dxa"/>
          </w:tcPr>
          <w:p w:rsidR="00614FA4" w:rsidRDefault="00797383" w:rsidP="00614FA4">
            <w:pPr>
              <w:spacing w:before="100" w:beforeAutospacing="1" w:after="100" w:afterAutospacing="1" w:line="432" w:lineRule="auto"/>
              <w:jc w:val="center"/>
              <w:rPr>
                <w:rFonts w:cs="Arial"/>
                <w:sz w:val="18"/>
                <w:szCs w:val="18"/>
                <w:lang w:val="en-US"/>
              </w:rPr>
            </w:pPr>
            <w:r>
              <w:rPr>
                <w:rFonts w:cs="Arial"/>
                <w:sz w:val="18"/>
                <w:szCs w:val="18"/>
                <w:lang w:val="en-US"/>
              </w:rPr>
              <w:t>£114</w:t>
            </w:r>
            <w:bookmarkStart w:id="0" w:name="_GoBack"/>
            <w:bookmarkEnd w:id="0"/>
            <w:r w:rsidR="00614FA4">
              <w:rPr>
                <w:rFonts w:cs="Arial"/>
                <w:sz w:val="18"/>
                <w:szCs w:val="18"/>
                <w:lang w:val="en-US"/>
              </w:rPr>
              <w:t>.00</w:t>
            </w:r>
          </w:p>
        </w:tc>
      </w:tr>
      <w:tr w:rsidR="00614FA4" w:rsidTr="00614FA4">
        <w:tc>
          <w:tcPr>
            <w:tcW w:w="3652" w:type="dxa"/>
          </w:tcPr>
          <w:p w:rsidR="00614FA4" w:rsidRDefault="00614FA4" w:rsidP="00614FA4">
            <w:pPr>
              <w:spacing w:before="100" w:beforeAutospacing="1" w:after="100" w:afterAutospacing="1" w:line="432" w:lineRule="auto"/>
              <w:jc w:val="center"/>
              <w:rPr>
                <w:rFonts w:cs="Arial"/>
                <w:sz w:val="18"/>
                <w:szCs w:val="18"/>
                <w:lang w:val="en-US"/>
              </w:rPr>
            </w:pPr>
            <w:r>
              <w:rPr>
                <w:rFonts w:cs="Arial"/>
                <w:sz w:val="18"/>
                <w:szCs w:val="18"/>
                <w:lang w:val="en-US"/>
              </w:rPr>
              <w:t>Replacement top rail engraving</w:t>
            </w:r>
          </w:p>
        </w:tc>
        <w:tc>
          <w:tcPr>
            <w:tcW w:w="3102" w:type="dxa"/>
          </w:tcPr>
          <w:p w:rsidR="00614FA4" w:rsidRDefault="00614FA4" w:rsidP="00614FA4">
            <w:pPr>
              <w:spacing w:before="100" w:beforeAutospacing="1" w:after="100" w:afterAutospacing="1" w:line="432" w:lineRule="auto"/>
              <w:jc w:val="center"/>
              <w:rPr>
                <w:rFonts w:cs="Arial"/>
                <w:sz w:val="18"/>
                <w:szCs w:val="18"/>
                <w:lang w:val="en-US"/>
              </w:rPr>
            </w:pPr>
          </w:p>
        </w:tc>
        <w:tc>
          <w:tcPr>
            <w:tcW w:w="3378" w:type="dxa"/>
          </w:tcPr>
          <w:p w:rsidR="00614FA4" w:rsidRDefault="00614FA4" w:rsidP="00614FA4">
            <w:pPr>
              <w:spacing w:before="100" w:beforeAutospacing="1" w:after="100" w:afterAutospacing="1" w:line="432" w:lineRule="auto"/>
              <w:jc w:val="center"/>
              <w:rPr>
                <w:rFonts w:cs="Arial"/>
                <w:sz w:val="18"/>
                <w:szCs w:val="18"/>
                <w:lang w:val="en-US"/>
              </w:rPr>
            </w:pPr>
            <w:r>
              <w:rPr>
                <w:rFonts w:cs="Arial"/>
                <w:sz w:val="18"/>
                <w:szCs w:val="18"/>
                <w:lang w:val="en-US"/>
              </w:rPr>
              <w:t>POA</w:t>
            </w:r>
          </w:p>
        </w:tc>
      </w:tr>
    </w:tbl>
    <w:p w:rsidR="00614FA4" w:rsidRDefault="00614FA4" w:rsidP="00614FA4">
      <w:pPr>
        <w:autoSpaceDE w:val="0"/>
        <w:autoSpaceDN w:val="0"/>
        <w:adjustRightInd w:val="0"/>
        <w:jc w:val="center"/>
        <w:rPr>
          <w:rFonts w:ascii="Arial,Bold" w:hAnsi="Arial,Bold" w:cs="Arial,Bold"/>
          <w:b/>
          <w:bCs/>
          <w:color w:val="000000"/>
          <w:sz w:val="20"/>
          <w:szCs w:val="20"/>
          <w:u w:val="single"/>
        </w:rPr>
      </w:pPr>
    </w:p>
    <w:p w:rsidR="00D32AEA" w:rsidRDefault="00D32AEA" w:rsidP="00614FA4">
      <w:pPr>
        <w:autoSpaceDE w:val="0"/>
        <w:autoSpaceDN w:val="0"/>
        <w:adjustRightInd w:val="0"/>
        <w:jc w:val="center"/>
        <w:rPr>
          <w:rFonts w:ascii="Arial,Bold" w:hAnsi="Arial,Bold" w:cs="Arial,Bold"/>
          <w:b/>
          <w:bCs/>
          <w:color w:val="000000"/>
          <w:sz w:val="20"/>
          <w:szCs w:val="20"/>
          <w:u w:val="single"/>
        </w:rPr>
      </w:pPr>
    </w:p>
    <w:p w:rsidR="00884301" w:rsidRPr="00884301" w:rsidRDefault="00884301" w:rsidP="00884301">
      <w:pPr>
        <w:autoSpaceDE w:val="0"/>
        <w:autoSpaceDN w:val="0"/>
        <w:adjustRightInd w:val="0"/>
        <w:jc w:val="center"/>
        <w:rPr>
          <w:rFonts w:ascii="Arial,Bold" w:hAnsi="Arial,Bold" w:cs="Arial,Bold"/>
          <w:b/>
          <w:bCs/>
          <w:color w:val="000000"/>
          <w:sz w:val="20"/>
          <w:szCs w:val="20"/>
          <w:u w:val="single"/>
        </w:rPr>
      </w:pPr>
      <w:r w:rsidRPr="00884301">
        <w:rPr>
          <w:rFonts w:ascii="Arial,Bold" w:hAnsi="Arial,Bold" w:cs="Arial,Bold"/>
          <w:b/>
          <w:bCs/>
          <w:color w:val="000000"/>
          <w:sz w:val="20"/>
          <w:szCs w:val="20"/>
          <w:u w:val="single"/>
        </w:rPr>
        <w:t>Inscription</w:t>
      </w:r>
      <w:r w:rsidR="00614FA4">
        <w:rPr>
          <w:rFonts w:ascii="Arial,Bold" w:hAnsi="Arial,Bold" w:cs="Arial,Bold"/>
          <w:b/>
          <w:bCs/>
          <w:color w:val="000000"/>
          <w:sz w:val="20"/>
          <w:szCs w:val="20"/>
          <w:u w:val="single"/>
        </w:rPr>
        <w:t xml:space="preserve"> Details</w:t>
      </w:r>
    </w:p>
    <w:p w:rsidR="00884301" w:rsidRPr="00884301" w:rsidRDefault="00884301" w:rsidP="00884301">
      <w:pPr>
        <w:autoSpaceDE w:val="0"/>
        <w:autoSpaceDN w:val="0"/>
        <w:adjustRightInd w:val="0"/>
        <w:rPr>
          <w:rFonts w:ascii="Arial,Bold" w:hAnsi="Arial,Bold" w:cs="Arial,Bold"/>
          <w:bCs/>
          <w:color w:val="000000"/>
          <w:sz w:val="20"/>
          <w:szCs w:val="20"/>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6"/>
        <w:gridCol w:w="506"/>
        <w:gridCol w:w="506"/>
        <w:gridCol w:w="506"/>
        <w:gridCol w:w="506"/>
        <w:gridCol w:w="506"/>
        <w:gridCol w:w="506"/>
        <w:gridCol w:w="506"/>
        <w:gridCol w:w="507"/>
        <w:gridCol w:w="507"/>
        <w:gridCol w:w="507"/>
        <w:gridCol w:w="507"/>
        <w:gridCol w:w="507"/>
        <w:gridCol w:w="507"/>
        <w:gridCol w:w="507"/>
        <w:gridCol w:w="507"/>
        <w:gridCol w:w="507"/>
        <w:gridCol w:w="507"/>
        <w:gridCol w:w="507"/>
        <w:gridCol w:w="507"/>
      </w:tblGrid>
      <w:tr w:rsidR="00884301" w:rsidTr="00884301">
        <w:trPr>
          <w:trHeight w:val="569"/>
        </w:trPr>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r>
      <w:tr w:rsidR="00884301" w:rsidTr="00884301">
        <w:trPr>
          <w:trHeight w:val="549"/>
        </w:trPr>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r>
      <w:tr w:rsidR="00884301" w:rsidTr="00884301">
        <w:trPr>
          <w:trHeight w:val="558"/>
        </w:trPr>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6"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c>
          <w:tcPr>
            <w:tcW w:w="507" w:type="dxa"/>
          </w:tcPr>
          <w:p w:rsidR="00884301" w:rsidRDefault="00884301" w:rsidP="004914D0">
            <w:pPr>
              <w:spacing w:before="100" w:beforeAutospacing="1" w:after="100" w:afterAutospacing="1" w:line="432" w:lineRule="auto"/>
              <w:rPr>
                <w:rFonts w:cs="Arial"/>
                <w:sz w:val="18"/>
                <w:szCs w:val="18"/>
                <w:lang w:val="en-US"/>
              </w:rPr>
            </w:pPr>
          </w:p>
        </w:tc>
      </w:tr>
    </w:tbl>
    <w:p w:rsidR="007B14CB" w:rsidRPr="007B14CB" w:rsidRDefault="007B14CB" w:rsidP="007B14CB">
      <w:pPr>
        <w:autoSpaceDE w:val="0"/>
        <w:autoSpaceDN w:val="0"/>
        <w:adjustRightInd w:val="0"/>
        <w:rPr>
          <w:rFonts w:eastAsia="Cambria" w:cs="Arial"/>
          <w:color w:val="000000"/>
          <w:lang w:eastAsia="en-US"/>
        </w:rPr>
      </w:pPr>
    </w:p>
    <w:p w:rsidR="007B14CB" w:rsidRDefault="007B14CB" w:rsidP="007B14CB">
      <w:pPr>
        <w:autoSpaceDE w:val="0"/>
        <w:autoSpaceDN w:val="0"/>
        <w:adjustRightInd w:val="0"/>
        <w:rPr>
          <w:rFonts w:eastAsia="Cambria" w:cs="Arial"/>
          <w:color w:val="000000"/>
          <w:sz w:val="23"/>
          <w:szCs w:val="23"/>
          <w:lang w:eastAsia="en-US"/>
        </w:rPr>
      </w:pPr>
      <w:r w:rsidRPr="007B14CB">
        <w:rPr>
          <w:rFonts w:eastAsia="Cambria" w:cs="Arial"/>
          <w:color w:val="000000"/>
          <w:sz w:val="23"/>
          <w:szCs w:val="23"/>
          <w:lang w:eastAsia="en-US"/>
        </w:rPr>
        <w:t xml:space="preserve">I accept the terms and conditions set out </w:t>
      </w:r>
      <w:r>
        <w:rPr>
          <w:rFonts w:eastAsia="Cambria" w:cs="Arial"/>
          <w:color w:val="000000"/>
          <w:sz w:val="23"/>
          <w:szCs w:val="23"/>
          <w:lang w:eastAsia="en-US"/>
        </w:rPr>
        <w:t>overleaf</w:t>
      </w:r>
      <w:r w:rsidRPr="007B14CB">
        <w:rPr>
          <w:rFonts w:eastAsia="Cambria" w:cs="Arial"/>
          <w:color w:val="000000"/>
          <w:sz w:val="23"/>
          <w:szCs w:val="23"/>
          <w:lang w:eastAsia="en-US"/>
        </w:rPr>
        <w:t xml:space="preserve">. </w:t>
      </w:r>
    </w:p>
    <w:p w:rsidR="007B14CB" w:rsidRPr="007B14CB" w:rsidRDefault="007B14CB" w:rsidP="007B14CB">
      <w:pPr>
        <w:autoSpaceDE w:val="0"/>
        <w:autoSpaceDN w:val="0"/>
        <w:adjustRightInd w:val="0"/>
        <w:rPr>
          <w:rFonts w:eastAsia="Cambria" w:cs="Arial"/>
          <w:color w:val="000000"/>
          <w:sz w:val="23"/>
          <w:szCs w:val="23"/>
          <w:lang w:eastAsia="en-US"/>
        </w:rPr>
      </w:pPr>
    </w:p>
    <w:tbl>
      <w:tblPr>
        <w:tblStyle w:val="TableGrid"/>
        <w:tblW w:w="0" w:type="auto"/>
        <w:tblLook w:val="04A0" w:firstRow="1" w:lastRow="0" w:firstColumn="1" w:lastColumn="0" w:noHBand="0" w:noVBand="1"/>
      </w:tblPr>
      <w:tblGrid>
        <w:gridCol w:w="4361"/>
      </w:tblGrid>
      <w:tr w:rsidR="007B14CB" w:rsidTr="00D72D6A">
        <w:tc>
          <w:tcPr>
            <w:tcW w:w="4361" w:type="dxa"/>
          </w:tcPr>
          <w:p w:rsidR="007B14CB" w:rsidRDefault="00D72D6A" w:rsidP="007B14CB">
            <w:pPr>
              <w:spacing w:before="100" w:beforeAutospacing="1" w:after="100" w:afterAutospacing="1" w:line="432" w:lineRule="auto"/>
              <w:rPr>
                <w:rFonts w:cs="Arial"/>
                <w:sz w:val="18"/>
                <w:szCs w:val="18"/>
                <w:lang w:val="en-US"/>
              </w:rPr>
            </w:pPr>
            <w:r w:rsidRPr="007B14CB">
              <w:rPr>
                <w:rFonts w:eastAsia="Cambria" w:cs="Arial"/>
                <w:noProof/>
                <w:color w:val="000000"/>
                <w:sz w:val="23"/>
                <w:szCs w:val="23"/>
              </w:rPr>
              <mc:AlternateContent>
                <mc:Choice Requires="wps">
                  <w:drawing>
                    <wp:anchor distT="0" distB="0" distL="114300" distR="114300" simplePos="0" relativeHeight="251659264" behindDoc="0" locked="0" layoutInCell="1" allowOverlap="1" wp14:anchorId="59EB0358" wp14:editId="27EC3C75">
                      <wp:simplePos x="0" y="0"/>
                      <wp:positionH relativeFrom="column">
                        <wp:posOffset>2769870</wp:posOffset>
                      </wp:positionH>
                      <wp:positionV relativeFrom="paragraph">
                        <wp:posOffset>-3175</wp:posOffset>
                      </wp:positionV>
                      <wp:extent cx="3573780" cy="2766060"/>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766060"/>
                              </a:xfrm>
                              <a:prstGeom prst="rect">
                                <a:avLst/>
                              </a:prstGeom>
                              <a:solidFill>
                                <a:srgbClr val="FFFFFF"/>
                              </a:solidFill>
                              <a:ln w="9525">
                                <a:solidFill>
                                  <a:srgbClr val="000000"/>
                                </a:solidFill>
                                <a:miter lim="800000"/>
                                <a:headEnd/>
                                <a:tailEnd/>
                              </a:ln>
                            </wps:spPr>
                            <wps:txbx>
                              <w:txbxContent>
                                <w:p w:rsidR="00D72D6A" w:rsidRDefault="00D72D6A" w:rsidP="00D72D6A">
                                  <w:pPr>
                                    <w:jc w:val="center"/>
                                  </w:pPr>
                                </w:p>
                                <w:p w:rsidR="007B14CB" w:rsidRDefault="00D72D6A" w:rsidP="00D72D6A">
                                  <w:pPr>
                                    <w:jc w:val="center"/>
                                  </w:pPr>
                                  <w:r>
                                    <w:t>Please return completed application to:</w:t>
                                  </w:r>
                                </w:p>
                                <w:p w:rsidR="00D72D6A" w:rsidRDefault="00D72D6A" w:rsidP="00D72D6A">
                                  <w:pPr>
                                    <w:jc w:val="center"/>
                                  </w:pPr>
                                </w:p>
                                <w:p w:rsidR="00D72D6A" w:rsidRDefault="00D72D6A" w:rsidP="00D72D6A">
                                  <w:pPr>
                                    <w:jc w:val="center"/>
                                  </w:pPr>
                                  <w:r>
                                    <w:t>Bereavement Services</w:t>
                                  </w:r>
                                </w:p>
                                <w:p w:rsidR="00D72D6A" w:rsidRDefault="00D72D6A" w:rsidP="00D72D6A">
                                  <w:pPr>
                                    <w:jc w:val="center"/>
                                  </w:pPr>
                                </w:p>
                                <w:p w:rsidR="00D72D6A" w:rsidRDefault="00D72D6A" w:rsidP="00D72D6A">
                                  <w:pPr>
                                    <w:jc w:val="center"/>
                                  </w:pPr>
                                  <w:r>
                                    <w:t>Redditch Crematorium</w:t>
                                  </w:r>
                                </w:p>
                                <w:p w:rsidR="00D72D6A" w:rsidRDefault="00D72D6A" w:rsidP="00D72D6A">
                                  <w:pPr>
                                    <w:jc w:val="center"/>
                                  </w:pPr>
                                  <w:r>
                                    <w:t>Bordesley Lane</w:t>
                                  </w:r>
                                </w:p>
                                <w:p w:rsidR="00D72D6A" w:rsidRDefault="00D72D6A" w:rsidP="00D72D6A">
                                  <w:pPr>
                                    <w:jc w:val="center"/>
                                  </w:pPr>
                                  <w:r>
                                    <w:t>Redditch</w:t>
                                  </w:r>
                                </w:p>
                                <w:p w:rsidR="00D72D6A" w:rsidRDefault="003E38D9" w:rsidP="00D72D6A">
                                  <w:pPr>
                                    <w:jc w:val="center"/>
                                  </w:pPr>
                                  <w:r>
                                    <w:t>Worcestershire</w:t>
                                  </w:r>
                                </w:p>
                                <w:p w:rsidR="00D72D6A" w:rsidRDefault="00D72D6A" w:rsidP="00D72D6A">
                                  <w:pPr>
                                    <w:jc w:val="center"/>
                                  </w:pPr>
                                  <w:r>
                                    <w:t>B97 6RR</w:t>
                                  </w:r>
                                </w:p>
                                <w:p w:rsidR="00D72D6A" w:rsidRDefault="00D72D6A" w:rsidP="00D72D6A">
                                  <w:pPr>
                                    <w:jc w:val="center"/>
                                  </w:pPr>
                                </w:p>
                                <w:p w:rsidR="00D72D6A" w:rsidRDefault="00D72D6A" w:rsidP="00D72D6A">
                                  <w:pPr>
                                    <w:jc w:val="center"/>
                                  </w:pPr>
                                  <w:r>
                                    <w:t>01527 62174</w:t>
                                  </w:r>
                                </w:p>
                                <w:p w:rsidR="00D72D6A" w:rsidRDefault="00D72D6A" w:rsidP="00D72D6A">
                                  <w:pPr>
                                    <w:jc w:val="center"/>
                                  </w:pPr>
                                </w:p>
                                <w:p w:rsidR="00D72D6A" w:rsidRDefault="00D72D6A" w:rsidP="00D72D6A">
                                  <w:pPr>
                                    <w:jc w:val="center"/>
                                  </w:pPr>
                                  <w:r>
                                    <w:t>bereavement@bromsgroveandredditch.gov.uk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1pt;margin-top:-.25pt;width:281.4pt;height:2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QkJAIAAEcEAAAOAAAAZHJzL2Uyb0RvYy54bWysU9uO2yAQfa/Uf0C8N3buWSvOapttqkrb&#10;i7TbD8AYx6jAUCCx06/vgLNptG1fqvKAGGY4zJwzs77ttSJH4bwEU9LxKKdEGA61NPuSfn3avVlR&#10;4gMzNVNgRElPwtPbzetX684WYgItqFo4giDGF50taRuCLbLM81Zo5kdghUFnA06zgKbbZ7VjHaJr&#10;lU3yfJF14GrrgAvv8fZ+cNJNwm8awcPnpvEiEFVSzC2k3aW9inu2WbNi75htJT+nwf4hC82kwU8v&#10;UPcsMHJw8jcoLbkDD00YcdAZNI3kItWA1YzzF9U8tsyKVAuS4+2FJv//YPmn4xdHZF3Sab6kxDCN&#10;Ij2JPpC30JNJ5KezvsCwR4uBocdr1DnV6u0D8G+eGNi2zOzFnXPQtYLVmN84vsyung44PoJU3Ueo&#10;8Rt2CJCA+sbpSB7SQRAddTpdtImpcLyczpfT5QpdHH2T5WKRL5J6GSuen1vnw3sBmsRDSR2Kn+DZ&#10;8cGHmA4rnkPibx6UrHdSqWS4fbVVjhwZNsourVTBizBlSFfSm/lkPjDwV4g8rT9BaBmw45XUJV1d&#10;glgReXtn6tSPgUk1nDFlZc5ERu4GFkNf9WdhKqhPSKmDobNxEvHQgvtBSYddXVL//cCcoER9MCjL&#10;zXg2i2OQjNl8OUHDXXuqaw8zHKFKGigZjtuQRicSZuAO5WtkIjbqPGRyzhW7NfF9nqw4Dtd2ivo1&#10;/5ufAAAA//8DAFBLAwQUAAYACAAAACEArn51F98AAAAJAQAADwAAAGRycy9kb3ducmV2LnhtbEyP&#10;y07DMBBF90j8gzVIbFDr9BWaEKdCSCC6g4Jg68bTJCIeB9tNw98zXcFydK7unFtsRtuJAX1oHSmY&#10;TRMQSJUzLdUK3t8eJ2sQIWoyunOECn4wwKa8vCh0btyJXnHYxVpwCYVcK2hi7HMpQ9Wg1WHqeiRm&#10;B+etjnz6WhqvT1xuOzlPklRa3RJ/aHSPDw1WX7ujVbBePg+fYbt4+ajSQ5fFm9vh6dsrdX013t+B&#10;iDjGvzCc9VkdSnbauyOZIDoFy0U656iCyQoE8yzLeNv+DFYzkGUh/y8ofwEAAP//AwBQSwECLQAU&#10;AAYACAAAACEAtoM4kv4AAADhAQAAEwAAAAAAAAAAAAAAAAAAAAAAW0NvbnRlbnRfVHlwZXNdLnht&#10;bFBLAQItABQABgAIAAAAIQA4/SH/1gAAAJQBAAALAAAAAAAAAAAAAAAAAC8BAABfcmVscy8ucmVs&#10;c1BLAQItABQABgAIAAAAIQDUXNQkJAIAAEcEAAAOAAAAAAAAAAAAAAAAAC4CAABkcnMvZTJvRG9j&#10;LnhtbFBLAQItABQABgAIAAAAIQCufnUX3wAAAAkBAAAPAAAAAAAAAAAAAAAAAH4EAABkcnMvZG93&#10;bnJldi54bWxQSwUGAAAAAAQABADzAAAAigUAAAAA&#10;">
                      <v:textbox>
                        <w:txbxContent>
                          <w:p w:rsidR="00D72D6A" w:rsidRDefault="00D72D6A" w:rsidP="00D72D6A">
                            <w:pPr>
                              <w:jc w:val="center"/>
                            </w:pPr>
                          </w:p>
                          <w:p w:rsidR="007B14CB" w:rsidRDefault="00D72D6A" w:rsidP="00D72D6A">
                            <w:pPr>
                              <w:jc w:val="center"/>
                            </w:pPr>
                            <w:r>
                              <w:t>Please return completed application to:</w:t>
                            </w:r>
                          </w:p>
                          <w:p w:rsidR="00D72D6A" w:rsidRDefault="00D72D6A" w:rsidP="00D72D6A">
                            <w:pPr>
                              <w:jc w:val="center"/>
                            </w:pPr>
                          </w:p>
                          <w:p w:rsidR="00D72D6A" w:rsidRDefault="00D72D6A" w:rsidP="00D72D6A">
                            <w:pPr>
                              <w:jc w:val="center"/>
                            </w:pPr>
                            <w:r>
                              <w:t>Bereavement Services</w:t>
                            </w:r>
                          </w:p>
                          <w:p w:rsidR="00D72D6A" w:rsidRDefault="00D72D6A" w:rsidP="00D72D6A">
                            <w:pPr>
                              <w:jc w:val="center"/>
                            </w:pPr>
                          </w:p>
                          <w:p w:rsidR="00D72D6A" w:rsidRDefault="00D72D6A" w:rsidP="00D72D6A">
                            <w:pPr>
                              <w:jc w:val="center"/>
                            </w:pPr>
                            <w:r>
                              <w:t>Redditch Crematorium</w:t>
                            </w:r>
                          </w:p>
                          <w:p w:rsidR="00D72D6A" w:rsidRDefault="00D72D6A" w:rsidP="00D72D6A">
                            <w:pPr>
                              <w:jc w:val="center"/>
                            </w:pPr>
                            <w:r>
                              <w:t>Bordesley Lane</w:t>
                            </w:r>
                          </w:p>
                          <w:p w:rsidR="00D72D6A" w:rsidRDefault="00D72D6A" w:rsidP="00D72D6A">
                            <w:pPr>
                              <w:jc w:val="center"/>
                            </w:pPr>
                            <w:r>
                              <w:t>Redditch</w:t>
                            </w:r>
                          </w:p>
                          <w:p w:rsidR="00D72D6A" w:rsidRDefault="003E38D9" w:rsidP="00D72D6A">
                            <w:pPr>
                              <w:jc w:val="center"/>
                            </w:pPr>
                            <w:r>
                              <w:t>Worcestershire</w:t>
                            </w:r>
                          </w:p>
                          <w:p w:rsidR="00D72D6A" w:rsidRDefault="00D72D6A" w:rsidP="00D72D6A">
                            <w:pPr>
                              <w:jc w:val="center"/>
                            </w:pPr>
                            <w:r>
                              <w:t>B97 6RR</w:t>
                            </w:r>
                          </w:p>
                          <w:p w:rsidR="00D72D6A" w:rsidRDefault="00D72D6A" w:rsidP="00D72D6A">
                            <w:pPr>
                              <w:jc w:val="center"/>
                            </w:pPr>
                          </w:p>
                          <w:p w:rsidR="00D72D6A" w:rsidRDefault="00D72D6A" w:rsidP="00D72D6A">
                            <w:pPr>
                              <w:jc w:val="center"/>
                            </w:pPr>
                            <w:r>
                              <w:t>01527 62174</w:t>
                            </w:r>
                          </w:p>
                          <w:p w:rsidR="00D72D6A" w:rsidRDefault="00D72D6A" w:rsidP="00D72D6A">
                            <w:pPr>
                              <w:jc w:val="center"/>
                            </w:pPr>
                          </w:p>
                          <w:p w:rsidR="00D72D6A" w:rsidRDefault="00D72D6A" w:rsidP="00D72D6A">
                            <w:pPr>
                              <w:jc w:val="center"/>
                            </w:pPr>
                            <w:r>
                              <w:t>bereavement@bromsgroveandredditch.gov.uk</w:t>
                            </w:r>
                          </w:p>
                        </w:txbxContent>
                      </v:textbox>
                    </v:shape>
                  </w:pict>
                </mc:Fallback>
              </mc:AlternateContent>
            </w:r>
            <w:r w:rsidR="007B14CB">
              <w:rPr>
                <w:rFonts w:cs="Arial"/>
                <w:sz w:val="18"/>
                <w:szCs w:val="18"/>
                <w:lang w:val="en-US"/>
              </w:rPr>
              <w:t>Print name:</w:t>
            </w:r>
          </w:p>
          <w:p w:rsidR="00D72D6A" w:rsidRDefault="00D72D6A" w:rsidP="007B14CB">
            <w:pPr>
              <w:spacing w:before="100" w:beforeAutospacing="1" w:after="100" w:afterAutospacing="1" w:line="432" w:lineRule="auto"/>
              <w:rPr>
                <w:rFonts w:cs="Arial"/>
                <w:sz w:val="18"/>
                <w:szCs w:val="18"/>
                <w:lang w:val="en-US"/>
              </w:rPr>
            </w:pPr>
          </w:p>
        </w:tc>
      </w:tr>
      <w:tr w:rsidR="00D72D6A" w:rsidTr="00FC34DC">
        <w:trPr>
          <w:trHeight w:val="755"/>
        </w:trPr>
        <w:tc>
          <w:tcPr>
            <w:tcW w:w="4361" w:type="dxa"/>
          </w:tcPr>
          <w:p w:rsidR="00D72D6A" w:rsidRDefault="00D72D6A" w:rsidP="007B14CB">
            <w:pPr>
              <w:spacing w:before="100" w:beforeAutospacing="1" w:after="100" w:afterAutospacing="1" w:line="432" w:lineRule="auto"/>
              <w:rPr>
                <w:rFonts w:cs="Arial"/>
                <w:sz w:val="18"/>
                <w:szCs w:val="18"/>
                <w:lang w:val="en-US"/>
              </w:rPr>
            </w:pPr>
            <w:r>
              <w:rPr>
                <w:rFonts w:cs="Arial"/>
                <w:sz w:val="18"/>
                <w:szCs w:val="18"/>
                <w:lang w:val="en-US"/>
              </w:rPr>
              <w:t>Address:</w:t>
            </w:r>
          </w:p>
        </w:tc>
      </w:tr>
      <w:tr w:rsidR="00D72D6A" w:rsidTr="00307013">
        <w:trPr>
          <w:trHeight w:val="755"/>
        </w:trPr>
        <w:tc>
          <w:tcPr>
            <w:tcW w:w="4361" w:type="dxa"/>
          </w:tcPr>
          <w:p w:rsidR="00D72D6A" w:rsidRDefault="00D72D6A" w:rsidP="007B14CB">
            <w:pPr>
              <w:spacing w:before="100" w:beforeAutospacing="1" w:after="100" w:afterAutospacing="1" w:line="432" w:lineRule="auto"/>
              <w:rPr>
                <w:rFonts w:cs="Arial"/>
                <w:sz w:val="18"/>
                <w:szCs w:val="18"/>
                <w:lang w:val="en-US"/>
              </w:rPr>
            </w:pPr>
            <w:r>
              <w:rPr>
                <w:rFonts w:cs="Arial"/>
                <w:sz w:val="18"/>
                <w:szCs w:val="18"/>
                <w:lang w:val="en-US"/>
              </w:rPr>
              <w:t>Postcode:</w:t>
            </w:r>
          </w:p>
        </w:tc>
      </w:tr>
      <w:tr w:rsidR="00D72D6A" w:rsidTr="00E46EE4">
        <w:trPr>
          <w:trHeight w:val="755"/>
        </w:trPr>
        <w:tc>
          <w:tcPr>
            <w:tcW w:w="4361" w:type="dxa"/>
          </w:tcPr>
          <w:p w:rsidR="00D72D6A" w:rsidRDefault="00D72D6A" w:rsidP="007B14CB">
            <w:pPr>
              <w:spacing w:before="100" w:beforeAutospacing="1" w:after="100" w:afterAutospacing="1" w:line="432" w:lineRule="auto"/>
              <w:rPr>
                <w:rFonts w:cs="Arial"/>
                <w:sz w:val="18"/>
                <w:szCs w:val="18"/>
                <w:lang w:val="en-US"/>
              </w:rPr>
            </w:pPr>
            <w:r>
              <w:rPr>
                <w:rFonts w:cs="Arial"/>
                <w:sz w:val="18"/>
                <w:szCs w:val="18"/>
                <w:lang w:val="en-US"/>
              </w:rPr>
              <w:t>Daytime contact number:</w:t>
            </w:r>
          </w:p>
        </w:tc>
      </w:tr>
      <w:tr w:rsidR="007B14CB" w:rsidTr="00D72D6A">
        <w:tc>
          <w:tcPr>
            <w:tcW w:w="4361" w:type="dxa"/>
          </w:tcPr>
          <w:p w:rsidR="007B14CB" w:rsidRDefault="007B14CB" w:rsidP="004914D0">
            <w:pPr>
              <w:spacing w:before="100" w:beforeAutospacing="1" w:after="100" w:afterAutospacing="1" w:line="432" w:lineRule="auto"/>
              <w:rPr>
                <w:rFonts w:cs="Arial"/>
                <w:sz w:val="18"/>
                <w:szCs w:val="18"/>
                <w:lang w:val="en-US"/>
              </w:rPr>
            </w:pPr>
            <w:r>
              <w:rPr>
                <w:rFonts w:cs="Arial"/>
                <w:sz w:val="18"/>
                <w:szCs w:val="18"/>
                <w:lang w:val="en-US"/>
              </w:rPr>
              <w:t>Signature:</w:t>
            </w:r>
          </w:p>
          <w:p w:rsidR="007B14CB" w:rsidRDefault="007B14CB" w:rsidP="004914D0">
            <w:pPr>
              <w:spacing w:before="100" w:beforeAutospacing="1" w:after="100" w:afterAutospacing="1" w:line="432" w:lineRule="auto"/>
              <w:rPr>
                <w:rFonts w:cs="Arial"/>
                <w:sz w:val="18"/>
                <w:szCs w:val="18"/>
                <w:lang w:val="en-US"/>
              </w:rPr>
            </w:pPr>
          </w:p>
        </w:tc>
      </w:tr>
    </w:tbl>
    <w:p w:rsidR="00614FA4" w:rsidRDefault="00614FA4" w:rsidP="004914D0">
      <w:pPr>
        <w:spacing w:before="100" w:beforeAutospacing="1" w:after="100" w:afterAutospacing="1" w:line="432" w:lineRule="auto"/>
        <w:rPr>
          <w:rFonts w:cs="Arial"/>
          <w:sz w:val="20"/>
          <w:szCs w:val="20"/>
          <w:u w:val="single"/>
          <w:lang w:val="en-US"/>
        </w:rPr>
      </w:pPr>
    </w:p>
    <w:p w:rsidR="00D32AEA" w:rsidRDefault="00D32AEA" w:rsidP="00614FA4">
      <w:pPr>
        <w:spacing w:before="100" w:beforeAutospacing="1" w:after="100" w:afterAutospacing="1" w:line="432" w:lineRule="auto"/>
        <w:rPr>
          <w:rFonts w:cs="Arial"/>
          <w:sz w:val="16"/>
          <w:szCs w:val="16"/>
          <w:lang w:val="en-US"/>
        </w:rPr>
      </w:pPr>
    </w:p>
    <w:p w:rsidR="00D32AEA" w:rsidRDefault="00D32AEA" w:rsidP="00614FA4">
      <w:pPr>
        <w:spacing w:before="100" w:beforeAutospacing="1" w:after="100" w:afterAutospacing="1" w:line="432" w:lineRule="auto"/>
        <w:rPr>
          <w:rFonts w:cs="Arial"/>
          <w:sz w:val="16"/>
          <w:szCs w:val="16"/>
          <w:lang w:val="en-US"/>
        </w:rPr>
      </w:pPr>
    </w:p>
    <w:p w:rsidR="00D32AEA" w:rsidRDefault="00D32AEA" w:rsidP="00614FA4">
      <w:pPr>
        <w:spacing w:before="100" w:beforeAutospacing="1" w:after="100" w:afterAutospacing="1" w:line="432" w:lineRule="auto"/>
        <w:rPr>
          <w:rFonts w:cs="Arial"/>
          <w:sz w:val="16"/>
          <w:szCs w:val="16"/>
          <w:lang w:val="en-US"/>
        </w:rPr>
      </w:pPr>
    </w:p>
    <w:p w:rsidR="00614FA4" w:rsidRPr="00614FA4" w:rsidRDefault="00614FA4" w:rsidP="00614FA4">
      <w:pPr>
        <w:spacing w:before="100" w:beforeAutospacing="1" w:after="100" w:afterAutospacing="1" w:line="432" w:lineRule="auto"/>
        <w:rPr>
          <w:rFonts w:cs="Arial"/>
          <w:sz w:val="16"/>
          <w:szCs w:val="16"/>
          <w:lang w:val="en-US"/>
        </w:rPr>
      </w:pPr>
      <w:r w:rsidRPr="00614FA4">
        <w:rPr>
          <w:rFonts w:cs="Arial"/>
          <w:sz w:val="16"/>
          <w:szCs w:val="16"/>
          <w:lang w:val="en-US"/>
        </w:rPr>
        <w:t>The Council will try to accommodate individual requests for memorial benches, but it is important to remember that the cemeteries and crematorium are open spaces enjoyed by a wide range of users. The Council will therefore ensure that the memorial bench process is managed and regulated for the mutual benefit of all.</w:t>
      </w:r>
    </w:p>
    <w:p w:rsidR="004914D0" w:rsidRPr="00614FA4" w:rsidRDefault="004914D0" w:rsidP="004914D0">
      <w:pPr>
        <w:spacing w:before="100" w:beforeAutospacing="1" w:after="100" w:afterAutospacing="1" w:line="432" w:lineRule="auto"/>
        <w:rPr>
          <w:rFonts w:cs="Arial"/>
          <w:sz w:val="16"/>
          <w:szCs w:val="16"/>
          <w:u w:val="single"/>
          <w:lang w:val="en-US"/>
        </w:rPr>
      </w:pPr>
      <w:r w:rsidRPr="00614FA4">
        <w:rPr>
          <w:rFonts w:cs="Arial"/>
          <w:sz w:val="16"/>
          <w:szCs w:val="16"/>
          <w:u w:val="single"/>
          <w:lang w:val="en-US"/>
        </w:rPr>
        <w:t>Memorial Benches – Conditions of the Lease</w:t>
      </w:r>
    </w:p>
    <w:p w:rsidR="004914D0" w:rsidRPr="00614FA4" w:rsidRDefault="004914D0" w:rsidP="004914D0">
      <w:pPr>
        <w:pStyle w:val="ListParagraph"/>
        <w:numPr>
          <w:ilvl w:val="0"/>
          <w:numId w:val="4"/>
        </w:numPr>
        <w:spacing w:before="100" w:beforeAutospacing="1" w:after="100" w:afterAutospacing="1" w:line="432" w:lineRule="auto"/>
        <w:rPr>
          <w:rFonts w:ascii="Arial" w:eastAsia="Times New Roman" w:hAnsi="Arial" w:cs="Arial"/>
          <w:sz w:val="16"/>
          <w:szCs w:val="16"/>
          <w:lang w:val="en-US" w:eastAsia="en-GB"/>
        </w:rPr>
      </w:pPr>
      <w:r w:rsidRPr="00614FA4">
        <w:rPr>
          <w:rFonts w:ascii="Arial" w:eastAsia="Times New Roman" w:hAnsi="Arial" w:cs="Arial"/>
          <w:sz w:val="16"/>
          <w:szCs w:val="16"/>
          <w:lang w:val="en-US" w:eastAsia="en-GB"/>
        </w:rPr>
        <w:t>Only memorial benches and plaques leased through and placed by the Council will be allowed in the cemeteries and crematorium. Any benches that are placed in the sites from any other source may be removed by the Council and retained for a period of three months from the date of removal so they may be collected.</w:t>
      </w:r>
    </w:p>
    <w:p w:rsidR="004914D0" w:rsidRPr="00614FA4" w:rsidRDefault="004914D0" w:rsidP="004914D0">
      <w:pPr>
        <w:pStyle w:val="ListParagraph"/>
        <w:numPr>
          <w:ilvl w:val="0"/>
          <w:numId w:val="4"/>
        </w:numPr>
        <w:spacing w:before="100" w:beforeAutospacing="1" w:after="100" w:afterAutospacing="1" w:line="432" w:lineRule="auto"/>
        <w:rPr>
          <w:rFonts w:ascii="Arial" w:eastAsia="Times New Roman" w:hAnsi="Arial" w:cs="Arial"/>
          <w:sz w:val="16"/>
          <w:szCs w:val="16"/>
          <w:lang w:val="en-US" w:eastAsia="en-GB"/>
        </w:rPr>
      </w:pPr>
      <w:r w:rsidRPr="00614FA4">
        <w:rPr>
          <w:rFonts w:ascii="Arial" w:eastAsia="Times New Roman" w:hAnsi="Arial" w:cs="Arial"/>
          <w:sz w:val="16"/>
          <w:szCs w:val="16"/>
          <w:lang w:val="en-US" w:eastAsia="en-GB"/>
        </w:rPr>
        <w:t xml:space="preserve">The benches and plaques will be placed on a ten year lease basis. The benches and plaques will remain the property of the Council throughout their life. </w:t>
      </w:r>
    </w:p>
    <w:p w:rsidR="004914D0" w:rsidRPr="00614FA4" w:rsidRDefault="004914D0" w:rsidP="004914D0">
      <w:pPr>
        <w:pStyle w:val="ListParagraph"/>
        <w:numPr>
          <w:ilvl w:val="0"/>
          <w:numId w:val="4"/>
        </w:numPr>
        <w:spacing w:before="100" w:beforeAutospacing="1" w:after="100" w:afterAutospacing="1" w:line="432" w:lineRule="auto"/>
        <w:rPr>
          <w:rFonts w:ascii="Arial" w:eastAsia="Times New Roman" w:hAnsi="Arial" w:cs="Arial"/>
          <w:sz w:val="16"/>
          <w:szCs w:val="16"/>
          <w:lang w:val="en-US" w:eastAsia="en-GB"/>
        </w:rPr>
      </w:pPr>
      <w:r w:rsidRPr="00614FA4">
        <w:rPr>
          <w:rFonts w:ascii="Arial" w:eastAsia="Times New Roman" w:hAnsi="Arial" w:cs="Arial"/>
          <w:sz w:val="16"/>
          <w:szCs w:val="16"/>
          <w:lang w:val="en-US" w:eastAsia="en-GB"/>
        </w:rPr>
        <w:t>At the end of the lease period the purchaser will be given the option of renewing the lease for a further ten year period. It is the purchaser’s responsibility to keep the Council informed of any changes of address or details during the period of the lease. If the purchaser cannot be traced, or does not respond to Council correspondence, the lease will be terminated six months after the lease expiry date.</w:t>
      </w:r>
    </w:p>
    <w:p w:rsidR="004914D0" w:rsidRPr="00614FA4" w:rsidRDefault="004914D0" w:rsidP="004914D0">
      <w:pPr>
        <w:pStyle w:val="ListParagraph"/>
        <w:numPr>
          <w:ilvl w:val="0"/>
          <w:numId w:val="4"/>
        </w:numPr>
        <w:spacing w:before="100" w:beforeAutospacing="1" w:after="100" w:afterAutospacing="1" w:line="432" w:lineRule="auto"/>
        <w:rPr>
          <w:rFonts w:ascii="Arial" w:eastAsia="Times New Roman" w:hAnsi="Arial" w:cs="Arial"/>
          <w:sz w:val="16"/>
          <w:szCs w:val="16"/>
          <w:lang w:val="en-US" w:eastAsia="en-GB"/>
        </w:rPr>
      </w:pPr>
      <w:r w:rsidRPr="00614FA4">
        <w:rPr>
          <w:rFonts w:ascii="Arial" w:eastAsia="Times New Roman" w:hAnsi="Arial" w:cs="Arial"/>
          <w:sz w:val="16"/>
          <w:szCs w:val="16"/>
          <w:lang w:val="en-US" w:eastAsia="en-GB"/>
        </w:rPr>
        <w:t>If the lease is not renewed the plaque will be removed and retained for a period of 6 months, during which time it can be collected by the purchaser or somebody appointed by them. If it is not collected it will be sensitively disposed of after six months.</w:t>
      </w:r>
    </w:p>
    <w:p w:rsidR="004914D0" w:rsidRPr="00614FA4" w:rsidRDefault="004914D0" w:rsidP="004914D0">
      <w:pPr>
        <w:pStyle w:val="ListParagraph"/>
        <w:numPr>
          <w:ilvl w:val="0"/>
          <w:numId w:val="4"/>
        </w:numPr>
        <w:spacing w:before="100" w:beforeAutospacing="1" w:after="100" w:afterAutospacing="1" w:line="432" w:lineRule="auto"/>
        <w:rPr>
          <w:rFonts w:ascii="Arial" w:eastAsia="Times New Roman" w:hAnsi="Arial" w:cs="Arial"/>
          <w:sz w:val="16"/>
          <w:szCs w:val="16"/>
          <w:lang w:val="en-US" w:eastAsia="en-GB"/>
        </w:rPr>
      </w:pPr>
      <w:r w:rsidRPr="00614FA4">
        <w:rPr>
          <w:rFonts w:ascii="Arial" w:eastAsia="Times New Roman" w:hAnsi="Arial" w:cs="Arial"/>
          <w:sz w:val="16"/>
          <w:szCs w:val="16"/>
          <w:lang w:val="en-US" w:eastAsia="en-GB"/>
        </w:rPr>
        <w:t>Once a plaque has been removed from a bench, that bench may be re-leased by any other person, and a new memorial plaque(s) added.</w:t>
      </w:r>
    </w:p>
    <w:p w:rsidR="004914D0" w:rsidRPr="00614FA4" w:rsidRDefault="004914D0" w:rsidP="004914D0">
      <w:pPr>
        <w:pStyle w:val="ListParagraph"/>
        <w:numPr>
          <w:ilvl w:val="0"/>
          <w:numId w:val="4"/>
        </w:numPr>
        <w:spacing w:before="100" w:beforeAutospacing="1" w:after="100" w:afterAutospacing="1" w:line="432" w:lineRule="auto"/>
        <w:rPr>
          <w:rFonts w:ascii="Arial" w:eastAsia="Times New Roman" w:hAnsi="Arial" w:cs="Arial"/>
          <w:sz w:val="16"/>
          <w:szCs w:val="16"/>
          <w:lang w:val="en-US" w:eastAsia="en-GB"/>
        </w:rPr>
      </w:pPr>
      <w:r w:rsidRPr="00614FA4">
        <w:rPr>
          <w:rFonts w:ascii="Arial" w:eastAsia="Times New Roman" w:hAnsi="Arial" w:cs="Arial"/>
          <w:sz w:val="16"/>
          <w:szCs w:val="16"/>
          <w:lang w:val="en-US" w:eastAsia="en-GB"/>
        </w:rPr>
        <w:t>The Council reserves the right to refuse any inscription on a memorial plaque that it deems inappropriate or unsuitable for the location.</w:t>
      </w:r>
    </w:p>
    <w:p w:rsidR="004914D0" w:rsidRPr="00614FA4" w:rsidRDefault="004914D0" w:rsidP="004914D0">
      <w:pPr>
        <w:pStyle w:val="ListParagraph"/>
        <w:numPr>
          <w:ilvl w:val="0"/>
          <w:numId w:val="4"/>
        </w:numPr>
        <w:spacing w:before="100" w:beforeAutospacing="1" w:after="100" w:afterAutospacing="1" w:line="432" w:lineRule="auto"/>
        <w:rPr>
          <w:rFonts w:ascii="Arial" w:eastAsia="Times New Roman" w:hAnsi="Arial" w:cs="Arial"/>
          <w:sz w:val="16"/>
          <w:szCs w:val="16"/>
          <w:lang w:val="en-US" w:eastAsia="en-GB"/>
        </w:rPr>
      </w:pPr>
      <w:r w:rsidRPr="00614FA4">
        <w:rPr>
          <w:rFonts w:ascii="Arial" w:eastAsia="Times New Roman" w:hAnsi="Arial" w:cs="Arial"/>
          <w:sz w:val="16"/>
          <w:szCs w:val="16"/>
          <w:lang w:val="en-US" w:eastAsia="en-GB"/>
        </w:rPr>
        <w:t>The location of the bench must be agreed with the Council. It will not always be possible to place a bench in the preferred location, but every effort will be made to find a suitable compromise.</w:t>
      </w:r>
    </w:p>
    <w:p w:rsidR="004914D0" w:rsidRPr="00614FA4" w:rsidRDefault="004914D0" w:rsidP="004914D0">
      <w:pPr>
        <w:pStyle w:val="ListParagraph"/>
        <w:numPr>
          <w:ilvl w:val="0"/>
          <w:numId w:val="4"/>
        </w:numPr>
        <w:spacing w:before="100" w:beforeAutospacing="1" w:after="100" w:afterAutospacing="1" w:line="432" w:lineRule="auto"/>
        <w:rPr>
          <w:rFonts w:ascii="Arial" w:eastAsia="Times New Roman" w:hAnsi="Arial" w:cs="Arial"/>
          <w:sz w:val="16"/>
          <w:szCs w:val="16"/>
          <w:lang w:val="en-US" w:eastAsia="en-GB"/>
        </w:rPr>
      </w:pPr>
      <w:r w:rsidRPr="00614FA4">
        <w:rPr>
          <w:rFonts w:ascii="Arial" w:eastAsia="Times New Roman" w:hAnsi="Arial" w:cs="Arial"/>
          <w:sz w:val="16"/>
          <w:szCs w:val="16"/>
          <w:lang w:val="en-US" w:eastAsia="en-GB"/>
        </w:rPr>
        <w:t xml:space="preserve">The memorial bench will be placed by the Council on </w:t>
      </w:r>
      <w:r w:rsidR="001F40EE" w:rsidRPr="00614FA4">
        <w:rPr>
          <w:rFonts w:ascii="Arial" w:eastAsia="Times New Roman" w:hAnsi="Arial" w:cs="Arial"/>
          <w:sz w:val="16"/>
          <w:szCs w:val="16"/>
          <w:lang w:val="en-US" w:eastAsia="en-GB"/>
        </w:rPr>
        <w:t>a suitable</w:t>
      </w:r>
      <w:r w:rsidRPr="00614FA4">
        <w:rPr>
          <w:rFonts w:ascii="Arial" w:eastAsia="Times New Roman" w:hAnsi="Arial" w:cs="Arial"/>
          <w:sz w:val="16"/>
          <w:szCs w:val="16"/>
          <w:lang w:val="en-US" w:eastAsia="en-GB"/>
        </w:rPr>
        <w:t xml:space="preserve"> base.</w:t>
      </w:r>
    </w:p>
    <w:p w:rsidR="004914D0" w:rsidRPr="00614FA4" w:rsidRDefault="004914D0" w:rsidP="004914D0">
      <w:pPr>
        <w:numPr>
          <w:ilvl w:val="0"/>
          <w:numId w:val="4"/>
        </w:numPr>
        <w:spacing w:before="100" w:beforeAutospacing="1" w:after="100" w:afterAutospacing="1" w:line="432" w:lineRule="auto"/>
        <w:rPr>
          <w:rFonts w:cs="Arial"/>
          <w:sz w:val="16"/>
          <w:szCs w:val="16"/>
          <w:lang w:val="en-US"/>
        </w:rPr>
      </w:pPr>
      <w:r w:rsidRPr="00614FA4">
        <w:rPr>
          <w:rFonts w:cs="Arial"/>
          <w:sz w:val="16"/>
          <w:szCs w:val="16"/>
          <w:lang w:val="en-US"/>
        </w:rPr>
        <w:t xml:space="preserve">No personal items can be placed on, beneath or beside the seats. Items that are placed may be removed by the Council and if so will be retained for a period of three months from the date of removal so they may be collected. If items are not collected within this period the Council reserves the right to dispose of such items. </w:t>
      </w:r>
    </w:p>
    <w:p w:rsidR="004914D0" w:rsidRPr="00614FA4" w:rsidRDefault="004914D0" w:rsidP="004914D0">
      <w:pPr>
        <w:pStyle w:val="ListParagraph"/>
        <w:numPr>
          <w:ilvl w:val="0"/>
          <w:numId w:val="4"/>
        </w:numPr>
        <w:spacing w:before="100" w:beforeAutospacing="1" w:after="100" w:afterAutospacing="1" w:line="432" w:lineRule="auto"/>
        <w:rPr>
          <w:rFonts w:ascii="Arial" w:eastAsia="Times New Roman" w:hAnsi="Arial" w:cs="Arial"/>
          <w:sz w:val="16"/>
          <w:szCs w:val="16"/>
          <w:lang w:val="en-US" w:eastAsia="en-GB"/>
        </w:rPr>
      </w:pPr>
      <w:r w:rsidRPr="00614FA4">
        <w:rPr>
          <w:rFonts w:ascii="Arial" w:eastAsia="Times New Roman" w:hAnsi="Arial" w:cs="Arial"/>
          <w:sz w:val="16"/>
          <w:szCs w:val="16"/>
          <w:lang w:val="en-US" w:eastAsia="en-GB"/>
        </w:rPr>
        <w:t>The Council will periodically clean the benches and carry out any other maintenance that is deemed necessary. Any maintenance by a third party after the initial installation of benches or plaques will only be permitted by prior written agreement of the Council.</w:t>
      </w:r>
    </w:p>
    <w:p w:rsidR="004914D0" w:rsidRPr="00614FA4" w:rsidRDefault="004914D0" w:rsidP="004914D0">
      <w:pPr>
        <w:pStyle w:val="ListParagraph"/>
        <w:numPr>
          <w:ilvl w:val="0"/>
          <w:numId w:val="4"/>
        </w:numPr>
        <w:spacing w:before="100" w:beforeAutospacing="1" w:after="100" w:afterAutospacing="1" w:line="432" w:lineRule="auto"/>
        <w:rPr>
          <w:rFonts w:ascii="Arial" w:eastAsia="Times New Roman" w:hAnsi="Arial" w:cs="Arial"/>
          <w:sz w:val="16"/>
          <w:szCs w:val="16"/>
          <w:lang w:val="en-US" w:eastAsia="en-GB"/>
        </w:rPr>
      </w:pPr>
      <w:r w:rsidRPr="00614FA4">
        <w:rPr>
          <w:rFonts w:ascii="Arial" w:eastAsia="Times New Roman" w:hAnsi="Arial" w:cs="Arial"/>
          <w:sz w:val="16"/>
          <w:szCs w:val="16"/>
          <w:lang w:val="en-US" w:eastAsia="en-GB"/>
        </w:rPr>
        <w:t>The Council cannot be held responsible for any damage to the benches or plaques caused by vandalism, acts of nature or by third parties. In the event of such damage the Council reserves the right to charge the leaseholder for the cost of any repairs.</w:t>
      </w:r>
    </w:p>
    <w:p w:rsidR="004914D0" w:rsidRPr="00614FA4" w:rsidRDefault="004914D0" w:rsidP="004914D0">
      <w:pPr>
        <w:pStyle w:val="ListParagraph"/>
        <w:numPr>
          <w:ilvl w:val="0"/>
          <w:numId w:val="4"/>
        </w:numPr>
        <w:spacing w:before="100" w:beforeAutospacing="1" w:after="100" w:afterAutospacing="1" w:line="432" w:lineRule="auto"/>
        <w:rPr>
          <w:rFonts w:ascii="Arial" w:eastAsia="Times New Roman" w:hAnsi="Arial" w:cs="Arial"/>
          <w:sz w:val="16"/>
          <w:szCs w:val="16"/>
          <w:lang w:val="en-US" w:eastAsia="en-GB"/>
        </w:rPr>
      </w:pPr>
      <w:r w:rsidRPr="00614FA4">
        <w:rPr>
          <w:rFonts w:ascii="Arial" w:eastAsia="Times New Roman" w:hAnsi="Arial" w:cs="Arial"/>
          <w:sz w:val="16"/>
          <w:szCs w:val="16"/>
          <w:lang w:val="en-US" w:eastAsia="en-GB"/>
        </w:rPr>
        <w:t xml:space="preserve"> The Council reserves the right to remove any benches that become dilapidated, damaged beyond repair or where the terms of this policy have not been adhered too.</w:t>
      </w:r>
    </w:p>
    <w:p w:rsidR="004914D0" w:rsidRPr="00614FA4" w:rsidRDefault="004914D0" w:rsidP="004914D0">
      <w:pPr>
        <w:pStyle w:val="ListParagraph"/>
        <w:numPr>
          <w:ilvl w:val="0"/>
          <w:numId w:val="4"/>
        </w:numPr>
        <w:spacing w:before="100" w:beforeAutospacing="1" w:after="100" w:afterAutospacing="1" w:line="432" w:lineRule="auto"/>
        <w:rPr>
          <w:rFonts w:ascii="Arial" w:eastAsia="Times New Roman" w:hAnsi="Arial" w:cs="Arial"/>
          <w:sz w:val="16"/>
          <w:szCs w:val="16"/>
          <w:lang w:val="en-US" w:eastAsia="en-GB"/>
        </w:rPr>
      </w:pPr>
      <w:r w:rsidRPr="00614FA4">
        <w:rPr>
          <w:rFonts w:ascii="Arial" w:eastAsia="Times New Roman" w:hAnsi="Arial" w:cs="Arial"/>
          <w:sz w:val="16"/>
          <w:szCs w:val="16"/>
          <w:lang w:val="en-US" w:eastAsia="en-GB"/>
        </w:rPr>
        <w:t>The Council reserves the right to refuse to place a memorial bench or to suspend the memorial bench scheme if, in the opinion of the Council, the sites become overstocked with benches.</w:t>
      </w:r>
    </w:p>
    <w:p w:rsidR="004914D0" w:rsidRPr="00614FA4" w:rsidRDefault="004914D0" w:rsidP="004914D0">
      <w:pPr>
        <w:pStyle w:val="ListParagraph"/>
        <w:numPr>
          <w:ilvl w:val="0"/>
          <w:numId w:val="4"/>
        </w:numPr>
        <w:spacing w:before="100" w:beforeAutospacing="1" w:after="100" w:afterAutospacing="1" w:line="432" w:lineRule="auto"/>
        <w:rPr>
          <w:rFonts w:ascii="Arial" w:eastAsia="Times New Roman" w:hAnsi="Arial" w:cs="Arial"/>
          <w:sz w:val="16"/>
          <w:szCs w:val="16"/>
          <w:lang w:val="en-US" w:eastAsia="en-GB"/>
        </w:rPr>
      </w:pPr>
      <w:r w:rsidRPr="00614FA4">
        <w:rPr>
          <w:rFonts w:ascii="Arial" w:eastAsia="Times New Roman" w:hAnsi="Arial" w:cs="Arial"/>
          <w:sz w:val="16"/>
          <w:szCs w:val="16"/>
          <w:lang w:val="en-US" w:eastAsia="en-GB"/>
        </w:rPr>
        <w:t>Existing wooden benches that were placed in the cemeteries or crematorium before the introduction of this policy may be removed by the Council once they have reached the end of their natural life, or, in the opinion of the Council, they become unsafe, unsightly or beyond economic repair. Attempts will be made to contact the bench owner prior to removal wherever possible, and notices will be placed on the benches for a minimum period of three months prior to removal.</w:t>
      </w:r>
    </w:p>
    <w:p w:rsidR="004914D0" w:rsidRPr="00614FA4" w:rsidRDefault="004914D0" w:rsidP="004914D0">
      <w:pPr>
        <w:pStyle w:val="ListParagraph"/>
        <w:numPr>
          <w:ilvl w:val="0"/>
          <w:numId w:val="4"/>
        </w:numPr>
        <w:spacing w:before="100" w:beforeAutospacing="1" w:after="100" w:afterAutospacing="1" w:line="432" w:lineRule="auto"/>
        <w:rPr>
          <w:rFonts w:ascii="Arial" w:eastAsia="Times New Roman" w:hAnsi="Arial" w:cs="Arial"/>
          <w:sz w:val="16"/>
          <w:szCs w:val="16"/>
          <w:lang w:val="en-US" w:eastAsia="en-GB"/>
        </w:rPr>
      </w:pPr>
      <w:r w:rsidRPr="00614FA4">
        <w:rPr>
          <w:rFonts w:ascii="Arial" w:eastAsia="Times New Roman" w:hAnsi="Arial" w:cs="Arial"/>
          <w:sz w:val="16"/>
          <w:szCs w:val="16"/>
          <w:lang w:val="en-US" w:eastAsia="en-GB"/>
        </w:rPr>
        <w:t xml:space="preserve">The Council reserves the right to amend these guidelines and any regulations relating to memorial benches at any time. </w:t>
      </w:r>
    </w:p>
    <w:p w:rsidR="00614FA4" w:rsidRPr="00614FA4" w:rsidRDefault="00614FA4" w:rsidP="00614FA4">
      <w:pPr>
        <w:spacing w:before="100" w:beforeAutospacing="1" w:after="100" w:afterAutospacing="1" w:line="432" w:lineRule="auto"/>
        <w:ind w:left="360"/>
        <w:rPr>
          <w:rFonts w:cs="Arial"/>
          <w:sz w:val="18"/>
          <w:szCs w:val="18"/>
          <w:lang w:val="en-US"/>
        </w:rPr>
      </w:pPr>
    </w:p>
    <w:sectPr w:rsidR="00614FA4" w:rsidRPr="00614FA4" w:rsidSect="00614FA4">
      <w:headerReference w:type="first" r:id="rId8"/>
      <w:footerReference w:type="first" r:id="rId9"/>
      <w:pgSz w:w="11901" w:h="16840"/>
      <w:pgMar w:top="567" w:right="851" w:bottom="567" w:left="1134" w:header="3402"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6B7" w:rsidRDefault="006316B7">
      <w:r>
        <w:separator/>
      </w:r>
    </w:p>
  </w:endnote>
  <w:endnote w:type="continuationSeparator" w:id="0">
    <w:p w:rsidR="006316B7" w:rsidRDefault="0063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altName w:val="Arial-BoldMS"/>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331" w:rsidRDefault="00595121">
    <w:pPr>
      <w:pStyle w:val="Footer"/>
    </w:pPr>
    <w:r>
      <w:rPr>
        <w:noProof/>
      </w:rPr>
      <mc:AlternateContent>
        <mc:Choice Requires="wps">
          <w:drawing>
            <wp:anchor distT="0" distB="0" distL="114300" distR="114300" simplePos="0" relativeHeight="251659776" behindDoc="0" locked="0" layoutInCell="1" allowOverlap="1" wp14:anchorId="2EA31DB2" wp14:editId="42B70F94">
              <wp:simplePos x="0" y="0"/>
              <wp:positionH relativeFrom="column">
                <wp:posOffset>-425450</wp:posOffset>
              </wp:positionH>
              <wp:positionV relativeFrom="paragraph">
                <wp:posOffset>71120</wp:posOffset>
              </wp:positionV>
              <wp:extent cx="7091680" cy="386080"/>
              <wp:effectExtent l="3175" t="4445" r="127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68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0E3331" w:rsidRPr="002F19C6" w:rsidRDefault="000E3331">
                          <w:pPr>
                            <w:rPr>
                              <w:sz w:val="17"/>
                            </w:rPr>
                          </w:pPr>
                          <w:r w:rsidRPr="002F19C6">
                            <w:rPr>
                              <w:sz w:val="17"/>
                            </w:rPr>
                            <w:t>Abbey Cemetery, Bromsgrove Cemetery, North Bromsgrove Cemetery, Edgioake Cemetery, Plymouth Road Cemetery, Redditch Crematorium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32" type="#_x0000_t202" style="position:absolute;margin-left:-33.5pt;margin-top:5.6pt;width:558.4pt;height:3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EBswIAAMEFAAAOAAAAZHJzL2Uyb0RvYy54bWysVNtunDAQfa/Uf7D8TriEZQGFjZJlqSql&#10;FynpB3jBLFbBprZ3Ia367x2b3Q1JVKlqywPyZXxmzsyZuboeuxYdqFRM8Az7Fx5GlJeiYnyX4S8P&#10;hRNjpDThFWkFpxl+pApfr96+uRr6lAaiEW1FJQIQrtKhz3CjdZ+6riob2hF1IXrK4bIWsiMatnLn&#10;VpIMgN61buB5kTsIWfVSlFQpOM2nS7yy+HVNS/2prhXVqM0wxKbtX9r/1vzd1RVJd5L0DSuPYZC/&#10;iKIjjIPTM1RONEF7yV5BdayUQolaX5Sic0Vds5JaDsDG916wuW9ITy0XSI7qz2lS/w+2/Hj4LBGr&#10;MhxgxEkHJXqgo0a3YkShb9Iz9CoFq/se7PQI51BmS1X1d6L8qhAX64bwHb2RUgwNJRWEZ1+6s6cT&#10;jjIg2+GDqMAP2WthgcZadiZ3kA0E6FCmx3NpTCwlHC69xI9iuCrh7jKOPFhDcC5JT697qfQ7Kjpk&#10;FhmWUHqLTg53Sk+mJxPjjIuCta0tf8ufHQDmdAK+4am5M1HYav5IvGQTb+LQCYNo44Renjs3xTp0&#10;osJfLvLLfL3O/Z/Grx+mDasqyo2bk7L88M8qd9T4pImztpRoWWXgTEhK7rbrVqIDAWUX9jsmZGbm&#10;Pg/D5gu4vKDkB6F3GyROEcVLJyzChZMsvdjx/OQ2ibwwCfPiOaU7xum/U0JDhpNFsJjE9Ftunv1e&#10;cyNpxzTMjpZ1GY7PRiQ1EtzwypZWE9ZO61kqTPhPqYBynwptBWs0OqlVj9vRtsbi1AdbUT2CgqUA&#10;gYEWYe7BohHyO0YDzJAMq297IilG7XsOXZD4YWiGznwj55vtfEN4CVAZ1hhNy7WeBtW+l2zXgKep&#10;77i4gc6pmRW1abEpKmBkNjAnLLfjTDODaL63Vk+Td/ULAAD//wMAUEsDBBQABgAIAAAAIQAyAUZX&#10;3QAAAAoBAAAPAAAAZHJzL2Rvd25yZXYueG1sTI/LTsMwEEX3SPyDNZXYtXYjaEqIU6EiPoCCxNaJ&#10;p3FUexzFzoN+Pe4KlqN7deec8rA4yyYcQudJwnYjgCE1XnfUSvj6fF/vgYWoSCvrCSX8YIBDdX9X&#10;qkL7mT5wOsWWpREKhZJgYuwLzkNj0Kmw8T1Sys5+cCqmc2i5HtScxp3lmRA77lRH6YNRPR4NNpfT&#10;6CQ01/Ftf+zqab7m33m9GPt0Jivlw2p5fQEWcYl/ZbjhJ3SoElPtR9KBWQnrXZ5cYgq2GbBbQTw+&#10;J5laQp4J4FXJ/ytUvwAAAP//AwBQSwECLQAUAAYACAAAACEAtoM4kv4AAADhAQAAEwAAAAAAAAAA&#10;AAAAAAAAAAAAW0NvbnRlbnRfVHlwZXNdLnhtbFBLAQItABQABgAIAAAAIQA4/SH/1gAAAJQBAAAL&#10;AAAAAAAAAAAAAAAAAC8BAABfcmVscy8ucmVsc1BLAQItABQABgAIAAAAIQA8IlEBswIAAMEFAAAO&#10;AAAAAAAAAAAAAAAAAC4CAABkcnMvZTJvRG9jLnhtbFBLAQItABQABgAIAAAAIQAyAUZX3QAAAAoB&#10;AAAPAAAAAAAAAAAAAAAAAA0FAABkcnMvZG93bnJldi54bWxQSwUGAAAAAAQABADzAAAAFwYAAAAA&#10;" filled="f" stroked="f">
              <v:textbox style="mso-next-textbox:#Text Box 42" inset=",7.2pt,,7.2pt">
                <w:txbxContent>
                  <w:p w:rsidR="000E3331" w:rsidRPr="002F19C6" w:rsidRDefault="000E3331">
                    <w:pPr>
                      <w:rPr>
                        <w:sz w:val="17"/>
                      </w:rPr>
                    </w:pPr>
                    <w:r w:rsidRPr="002F19C6">
                      <w:rPr>
                        <w:sz w:val="17"/>
                      </w:rPr>
                      <w:t>Abbey Cemetery, Bromsgrove Cemetery, North Bromsgrove Cemetery, Edgioake Cemetery, Plymouth Road Cemetery, Redditch Crematorium</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DD7969" wp14:editId="6287600C">
              <wp:simplePos x="0" y="0"/>
              <wp:positionH relativeFrom="column">
                <wp:posOffset>-374650</wp:posOffset>
              </wp:positionH>
              <wp:positionV relativeFrom="paragraph">
                <wp:posOffset>523875</wp:posOffset>
              </wp:positionV>
              <wp:extent cx="91440" cy="45085"/>
              <wp:effectExtent l="0" t="0" r="0" b="2540"/>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2" type="#_x0000_t202" style="position:absolute;margin-left:-29.5pt;margin-top:41.25pt;width:7.2pt;height:3.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89tgIAAMwFAAAOAAAAZHJzL2Uyb0RvYy54bWysVFtv2yAUfp+0/4B4d30ZTm2rTtXG8TSp&#10;u0jtfgCxcYxqgwskTlftv++AkzRtNWnaxgPicvjO5fs4F5e7vkNbpjSXIsfhWYARE5WsuVjn+Ptd&#10;6SUYaUNFTTspWI4fmcaX8/fvLsYhY5FsZVczhQBE6GwcctwaM2S+r6uW9VSfyYEJuGyk6qmBrVr7&#10;taIjoPedHwXBzB+lqgclK6Y1nBbTJZ47/KZhlfnaNJoZ1OUYYjNuVm5e2dmfX9BsrejQ8mofBv2L&#10;KHrKBTg9QhXUULRR/A1UzysltWzMWSV7XzYNr5jLAbIJg1fZ3LZ0YC4XKI4ejmXS/w+2+rL9phCv&#10;gTuMBO2Boju2M+ha7hCJbHnGQWdgdTuAndnBuTW1qerhRlb3Ggm5aKlYsyul5NgyWkN4oX3pnzyd&#10;cLQFWY2fZQ1+6MZIB7RrVG8BoRoI0IGmxyM1NpYKDtOQELio4IbEQRI7fJodng5Km49M9sgucqyA&#10;dwdNtzfa2FBodjCxnoQsedc57jvx4gAMpxNwDE/tnQ3BUfmUBukyWSbEI9Fs6ZGgKLyrckG8WRme&#10;x8WHYrEowp/Wb0iyltc1E9bNQVYh+TPa9gKfBHEUlpYdry2cDUmr9WrRKbSlIOvSjX1BTsz8l2G4&#10;IkAur1IKIxJcR6lXzpJzj5Qk9tLzIPGCML1OZwFJSVG+TOmGC/bvKaEROI2jeFLSb3ML3HibG816&#10;bqBxdLzPcXI0opnV31LUjlpDeTetT0phw38uBdB9INqp1Qp0kmrHxT2r73arnfsdMbQx9rAXttX1&#10;StaPIGYlQW4gTGiBsGil+oHRCO0kx/phQxXDqPsk4EPs9WtON+p0szrdUFEBVI4NRtNyYaaetRkU&#10;X7fgafqCQl7BJ2q4k/hzVPuvBy3DZbpvb7Ynne6d1XMTnv8CAAD//wMAUEsDBBQABgAIAAAAIQDD&#10;whQf3QAAAAkBAAAPAAAAZHJzL2Rvd25yZXYueG1sTI/NTsMwEITvSLyDtUjcUoeqSdMQp0JFPACl&#10;ElcnduMIex3Fzg99epYTHGdnNPtNdVydZbMeQ+9RwNMmBaax9arHTsDl4y0pgIUoUUnrUQv41gGO&#10;9f1dJUvlF3zX8zl2jEowlFKAiXEoOQ+t0U6GjR80knf1o5OR5NhxNcqFyp3l2zTNuZM90gcjB30y&#10;uv06T05Ae5tei1PfzMtt/7lvVmOzK1ohHh/Wl2dgUa/xLwy/+IQONTE1fkIVmBWQZAfaEgUU2wwY&#10;BZLdLgfW0OGQA68r/n9B/QMAAP//AwBQSwECLQAUAAYACAAAACEAtoM4kv4AAADhAQAAEwAAAAAA&#10;AAAAAAAAAAAAAAAAW0NvbnRlbnRfVHlwZXNdLnhtbFBLAQItABQABgAIAAAAIQA4/SH/1gAAAJQB&#10;AAALAAAAAAAAAAAAAAAAAC8BAABfcmVscy8ucmVsc1BLAQItABQABgAIAAAAIQARFA89tgIAAMwF&#10;AAAOAAAAAAAAAAAAAAAAAC4CAABkcnMvZTJvRG9jLnhtbFBLAQItABQABgAIAAAAIQDDwhQf3QAA&#10;AAkBAAAPAAAAAAAAAAAAAAAAABAFAABkcnMvZG93bnJldi54bWxQSwUGAAAAAAQABADzAAAAGgYA&#10;AAAA&#10;" filled="f" stroked="f">
              <v:textbox inset=",7.2pt,,7.2pt">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6B7" w:rsidRDefault="006316B7">
      <w:r>
        <w:separator/>
      </w:r>
    </w:p>
  </w:footnote>
  <w:footnote w:type="continuationSeparator" w:id="0">
    <w:p w:rsidR="006316B7" w:rsidRDefault="00631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D6A" w:rsidRPr="00D72D6A" w:rsidRDefault="00D72D6A" w:rsidP="00D72D6A">
    <w:pPr>
      <w:rPr>
        <w:b/>
        <w:bCs/>
      </w:rPr>
    </w:pPr>
    <w:r>
      <w:rPr>
        <w:b/>
        <w:bCs/>
      </w:rPr>
      <w:t>MEMORIAL BENCH APPLICATION FORM</w:t>
    </w:r>
  </w:p>
  <w:p w:rsidR="000E3331" w:rsidRPr="00B344E2" w:rsidRDefault="00595121" w:rsidP="000E3331">
    <w:pPr>
      <w:pStyle w:val="Header"/>
      <w:spacing w:before="240"/>
      <w:rPr>
        <w:sz w:val="22"/>
      </w:rPr>
    </w:pPr>
    <w:r>
      <w:rPr>
        <w:noProof/>
        <w:sz w:val="22"/>
      </w:rPr>
      <mc:AlternateContent>
        <mc:Choice Requires="wps">
          <w:drawing>
            <wp:anchor distT="0" distB="0" distL="114300" distR="114300" simplePos="0" relativeHeight="251658752" behindDoc="0" locked="0" layoutInCell="1" allowOverlap="1" wp14:anchorId="19164214" wp14:editId="05F1C2D9">
              <wp:simplePos x="0" y="0"/>
              <wp:positionH relativeFrom="column">
                <wp:posOffset>4934585</wp:posOffset>
              </wp:positionH>
              <wp:positionV relativeFrom="paragraph">
                <wp:posOffset>-557530</wp:posOffset>
              </wp:positionV>
              <wp:extent cx="1681480" cy="914400"/>
              <wp:effectExtent l="635" t="4445" r="381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4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331" w:rsidRPr="002F19C6" w:rsidRDefault="000E3331" w:rsidP="000E3331">
                          <w:pPr>
                            <w:rPr>
                              <w:rFonts w:ascii="Arial Black" w:hAnsi="Arial Black"/>
                              <w:sz w:val="18"/>
                            </w:rPr>
                          </w:pPr>
                          <w:r w:rsidRPr="002F19C6">
                            <w:rPr>
                              <w:rFonts w:ascii="Arial Black" w:hAnsi="Arial Black"/>
                              <w:sz w:val="18"/>
                            </w:rPr>
                            <w:t>Bereavement Services</w:t>
                          </w:r>
                        </w:p>
                        <w:p w:rsidR="000E3331" w:rsidRDefault="000E3331" w:rsidP="000E3331">
                          <w:pPr>
                            <w:rPr>
                              <w:sz w:val="18"/>
                            </w:rPr>
                          </w:pPr>
                          <w:r>
                            <w:rPr>
                              <w:sz w:val="18"/>
                            </w:rPr>
                            <w:t>Bordesley Lane,  Redditch, Worcestershire B97 6RR</w:t>
                          </w:r>
                        </w:p>
                        <w:p w:rsidR="000E3331" w:rsidRPr="002F19C6" w:rsidRDefault="000E3331" w:rsidP="000E3331">
                          <w:pPr>
                            <w:rPr>
                              <w:sz w:val="6"/>
                            </w:rPr>
                          </w:pPr>
                        </w:p>
                        <w:p w:rsidR="000E3331" w:rsidRDefault="000E3331" w:rsidP="000E3331">
                          <w:pPr>
                            <w:rPr>
                              <w:sz w:val="18"/>
                            </w:rPr>
                          </w:pPr>
                          <w:r w:rsidRPr="0070167E">
                            <w:rPr>
                              <w:b/>
                              <w:sz w:val="18"/>
                            </w:rPr>
                            <w:t>tel:</w:t>
                          </w:r>
                          <w:r>
                            <w:rPr>
                              <w:sz w:val="18"/>
                            </w:rPr>
                            <w:t xml:space="preserve"> (01527) 62174</w:t>
                          </w:r>
                          <w:r>
                            <w:rPr>
                              <w:sz w:val="18"/>
                            </w:rPr>
                            <w:tab/>
                          </w:r>
                        </w:p>
                        <w:p w:rsidR="000E3331" w:rsidRDefault="000E3331" w:rsidP="000E3331">
                          <w:pPr>
                            <w:rPr>
                              <w:sz w:val="18"/>
                            </w:rPr>
                          </w:pPr>
                          <w:r w:rsidRPr="0070167E">
                            <w:rPr>
                              <w:b/>
                              <w:sz w:val="18"/>
                            </w:rPr>
                            <w:t>fax:</w:t>
                          </w:r>
                          <w:r>
                            <w:rPr>
                              <w:sz w:val="18"/>
                            </w:rPr>
                            <w:t xml:space="preserve"> (01527) 597539</w:t>
                          </w:r>
                          <w:r>
                            <w:rPr>
                              <w:sz w:val="18"/>
                            </w:rPr>
                            <w:tab/>
                          </w:r>
                        </w:p>
                        <w:p w:rsidR="000E3331" w:rsidRDefault="000E33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margin-left:388.55pt;margin-top:-43.9pt;width:132.4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T5arwIAALoFAAAOAAAAZHJzL2Uyb0RvYy54bWysVFtvmzAUfp+0/2D5nQKpkwAqqdoQpknd&#10;RWr3AxwwwRrYzHYCXbX/vmOTa/sybeMB2T7H37l8n8/N7dA2aMeU5lKkOLwKMGKikCUXmxR/e8q9&#10;CCNtqChpIwVL8TPT+Hbx/t1N3yVsImvZlEwhABE66bsU18Z0ie/romYt1VeyYwKMlVQtNbBVG79U&#10;tAf0tvEnQTDze6nKTsmCaQ2n2WjEC4dfVawwX6pKM4OaFENuxv2V+6/t31/c0GSjaFfzYp8G/Yss&#10;WsoFBD1CZdRQtFX8DVTLCyW1rMxVIVtfVhUvmKsBqgmDV9U81rRjrhZoju6ObdL/D7b4vPuqEC9T&#10;PMdI0BYoemKDQfdyQNexbU/f6QS8HjvwMwOcA82uVN09yOK7RkIuayo27E4p2deMlpBeaG/6Z1dH&#10;HG1B1v0nWUIcujXSAQ2Vam3voBsI0IGm5yM1NpfChpxFIYnAVIAtDgkJHHc+TQ63O6XNByZbZBcp&#10;VkC9Q6e7B21sNjQ5uNhgQua8aRz9jbg4AMfxBGLDVWuzWTg2X+IgXkWriHhkMlt5JMgy7y5fEm+W&#10;h/Npdp0tl1n4y8YNSVLzsmTChjkoKyR/xtxe46MmjtrSsuGlhbMpabVZLxuFdhSUnbvP9RwsJzf/&#10;Mg3XBKjlVUnhhAT3k9jLZ9HcIzmZevE8iLwgjO/jWUBikuWXJT1wwf69JNQDk9PJdBTTKelXtQXu&#10;e1sbTVpuYHY0vE1xdHSiiZXgSpSOWkN5M67PWmHTP7UC6D4Q7QRrNTqq1QzrAVCsiteyfAbpKgnK&#10;AhHCwINFLdVPjHoYHinWP7ZUMYyajwLk7wQK0+Z8o8436/MNFQVApdhgNC6XZpxQ207xTQ2Rxgcn&#10;5B08mYo7NZ+y2j80GBCuqP0wsxPofO+8TiN38RsAAP//AwBQSwMEFAAGAAgAAAAhANp4AnLeAAAA&#10;CwEAAA8AAABkcnMvZG93bnJldi54bWxMj8tOwzAQRfdI/IM1SOxaJxWtQ5pJhYr4AEoltk7sJlHt&#10;cRQ7D/r1uCtYjubo3nOLw2INm/TgO0cI6ToBpql2qqMG4fz1scqA+SBJSeNII/xoD4fy8aGQuXIz&#10;ferpFBoWQ8jnEqENoc8593WrrfRr12uKv4sbrAzxHBquBjnHcGv4Jkl23MqOYkMre31sdX09jRah&#10;vo3v2bGrpvkmvkW1tGZ7IYP4/LS87YEFvYQ/GO76UR3K6FS5kZRnBkEIkUYUYZWJuOFOJC/pK7AK&#10;YbvbAC8L/n9D+QsAAP//AwBQSwECLQAUAAYACAAAACEAtoM4kv4AAADhAQAAEwAAAAAAAAAAAAAA&#10;AAAAAAAAW0NvbnRlbnRfVHlwZXNdLnhtbFBLAQItABQABgAIAAAAIQA4/SH/1gAAAJQBAAALAAAA&#10;AAAAAAAAAAAAAC8BAABfcmVscy8ucmVsc1BLAQItABQABgAIAAAAIQApsT5arwIAALoFAAAOAAAA&#10;AAAAAAAAAAAAAC4CAABkcnMvZTJvRG9jLnhtbFBLAQItABQABgAIAAAAIQDaeAJy3gAAAAsBAAAP&#10;AAAAAAAAAAAAAAAAAAkFAABkcnMvZG93bnJldi54bWxQSwUGAAAAAAQABADzAAAAFAYAAAAA&#10;" filled="f" stroked="f">
              <v:textbox inset=",7.2pt,,7.2pt">
                <w:txbxContent>
                  <w:p w:rsidR="000E3331" w:rsidRPr="002F19C6" w:rsidRDefault="000E3331" w:rsidP="000E3331">
                    <w:pPr>
                      <w:rPr>
                        <w:rFonts w:ascii="Arial Black" w:hAnsi="Arial Black"/>
                        <w:sz w:val="18"/>
                      </w:rPr>
                    </w:pPr>
                    <w:r w:rsidRPr="002F19C6">
                      <w:rPr>
                        <w:rFonts w:ascii="Arial Black" w:hAnsi="Arial Black"/>
                        <w:sz w:val="18"/>
                      </w:rPr>
                      <w:t>Bereavement Services</w:t>
                    </w:r>
                  </w:p>
                  <w:p w:rsidR="000E3331" w:rsidRDefault="000E3331" w:rsidP="000E3331">
                    <w:pPr>
                      <w:rPr>
                        <w:sz w:val="18"/>
                      </w:rPr>
                    </w:pPr>
                    <w:r>
                      <w:rPr>
                        <w:sz w:val="18"/>
                      </w:rPr>
                      <w:t>Bordesley Lane,  Redditch, Worcestershire B97 6RR</w:t>
                    </w:r>
                  </w:p>
                  <w:p w:rsidR="000E3331" w:rsidRPr="002F19C6" w:rsidRDefault="000E3331" w:rsidP="000E3331">
                    <w:pPr>
                      <w:rPr>
                        <w:sz w:val="6"/>
                      </w:rPr>
                    </w:pPr>
                  </w:p>
                  <w:p w:rsidR="000E3331" w:rsidRDefault="000E3331" w:rsidP="000E3331">
                    <w:pPr>
                      <w:rPr>
                        <w:sz w:val="18"/>
                      </w:rPr>
                    </w:pPr>
                    <w:r w:rsidRPr="0070167E">
                      <w:rPr>
                        <w:b/>
                        <w:sz w:val="18"/>
                      </w:rPr>
                      <w:t>tel:</w:t>
                    </w:r>
                    <w:r>
                      <w:rPr>
                        <w:sz w:val="18"/>
                      </w:rPr>
                      <w:t xml:space="preserve"> (01527) 62174</w:t>
                    </w:r>
                    <w:r>
                      <w:rPr>
                        <w:sz w:val="18"/>
                      </w:rPr>
                      <w:tab/>
                    </w:r>
                  </w:p>
                  <w:p w:rsidR="000E3331" w:rsidRDefault="000E3331" w:rsidP="000E3331">
                    <w:pPr>
                      <w:rPr>
                        <w:sz w:val="18"/>
                      </w:rPr>
                    </w:pPr>
                    <w:r w:rsidRPr="0070167E">
                      <w:rPr>
                        <w:b/>
                        <w:sz w:val="18"/>
                      </w:rPr>
                      <w:t>fax:</w:t>
                    </w:r>
                    <w:r>
                      <w:rPr>
                        <w:sz w:val="18"/>
                      </w:rPr>
                      <w:t xml:space="preserve"> (01527) 597539</w:t>
                    </w:r>
                    <w:r>
                      <w:rPr>
                        <w:sz w:val="18"/>
                      </w:rPr>
                      <w:tab/>
                    </w:r>
                  </w:p>
                  <w:p w:rsidR="000E3331" w:rsidRDefault="000E3331"/>
                </w:txbxContent>
              </v:textbox>
            </v:shape>
          </w:pict>
        </mc:Fallback>
      </mc:AlternateContent>
    </w:r>
    <w:r>
      <w:rPr>
        <w:noProof/>
        <w:sz w:val="22"/>
      </w:rPr>
      <mc:AlternateContent>
        <mc:Choice Requires="wps">
          <w:drawing>
            <wp:anchor distT="0" distB="0" distL="114300" distR="114300" simplePos="0" relativeHeight="251655680" behindDoc="0" locked="0" layoutInCell="1" allowOverlap="1" wp14:anchorId="26CCC08C" wp14:editId="180379CD">
              <wp:simplePos x="0" y="0"/>
              <wp:positionH relativeFrom="column">
                <wp:posOffset>4922520</wp:posOffset>
              </wp:positionH>
              <wp:positionV relativeFrom="paragraph">
                <wp:posOffset>-1929130</wp:posOffset>
              </wp:positionV>
              <wp:extent cx="1269365" cy="1348740"/>
              <wp:effectExtent l="0" t="4445"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331" w:rsidRDefault="00595121" w:rsidP="000E3331">
                          <w:r>
                            <w:rPr>
                              <w:noProof/>
                            </w:rPr>
                            <w:drawing>
                              <wp:inline distT="0" distB="0" distL="0" distR="0" wp14:anchorId="52ED985D" wp14:editId="7FFAF8A1">
                                <wp:extent cx="1089660" cy="1165860"/>
                                <wp:effectExtent l="0" t="0" r="0" b="0"/>
                                <wp:docPr id="11" name="Picture 0" descr="RBCMADWEB logo CMYK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BCMADWEB logo CMYK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116586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387.6pt;margin-top:-151.9pt;width:99.95pt;height:10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utwIAAMIFAAAOAAAAZHJzL2Uyb0RvYy54bWysVMlu2zAQvRfoPxC8K1pCy5IQuUgsqyiQ&#10;LkDSD6AlyiIqkSpJW06L/nuHlLckl6ItDwSX4Zt5M49z827fd2jHlOZS5Di8CjBiopI1F5scf30s&#10;vQQjbaioaScFy/ET0/jd4u2bm3HIWCRb2dVMIQAROhuHHLfGDJnv66plPdVXcmACLhupempgqzZ+&#10;regI6H3nR0EQ+6NU9aBkxbSG02K6xAuH3zSsMp+bRjODuhxDbMbNys1rO/uLG5ptFB1aXh3CoH8R&#10;RU+5AKcnqIIairaKv4LqeaWklo25qmTvy6bhFXMcgE0YvGDz0NKBOS6QHD2c0qT/H2z1afdFIV7n&#10;OMZI0B5K9Mj2Bt3JPYpmNj3joDOwehjAzuzhHMrsqOrhXlbfNBJy2VKxYbdKybFltIbwQvvSv3g6&#10;4WgLsh4/yhr80K2RDmjfqN7mDrKBAB3K9HQqjY2lsi6jOL2OZxhVcBdek2ROXPF8mh2fD0qb90z2&#10;yC5yrKD2Dp7u7rWx4dDsaGK9CVnyrnP178SzAzCcTsA5PLV3NgxXzp9pkK6SVUI8EsUrjwRF4d2W&#10;S+LFZTifFdfFclmEv6zfkGQtr2smrJujtELyZ6U7iHwSxUlcWna8tnA2JK0262Wn0I6CtEs3XNLh&#10;5mzmPw/DJQG4vKAURiS4i1KvjJO5R0oy89J5kHhBmN6lcUBSUpTPKd1zwf6dEhpznM5AZY7OOegX&#10;3AI3XnOjWc8NNI+O9zlOTkY0sxpcidqV1lDeTeuLVNjwz6mAch8L7RRrRTrJ1ezXe/c3nJytmtey&#10;fgIJKwkCA51C44NFK9UPjEZoIjnW37dUMYy6DwK+QRoSkCkylxt1uVlfbqioACrHBqNpuTRTp9oO&#10;im9a8DR9PCFv4es03In6HNXhw0GjcNwOTc12osu9szq33sVvAAAA//8DAFBLAwQUAAYACAAAACEA&#10;uxamVuAAAAAMAQAADwAAAGRycy9kb3ducmV2LnhtbEyPy07DMBBF90j8gzVI7FonLcFtGqdCRXwA&#10;BYmtE7tJVHscxc6Dfj3DCpYzc3Tn3OK4OMsmM4TOo4R0nQAzWHvdYSPh8+NttQMWokKtrEcj4dsE&#10;OJb3d4XKtZ/x3Uzn2DAKwZArCW2Mfc55qFvjVFj73iDdLn5wKtI4NFwPaqZwZ/kmSZ65Ux3Sh1b1&#10;5tSa+noenYT6Nr7uTl01zTfxJaqltdkFrZSPD8vLAVg0S/yD4Vef1KEkp8qPqAOzEoTINoRKWG2T&#10;LZUgZC+yFFhFq336BLws+P8S5Q8AAAD//wMAUEsBAi0AFAAGAAgAAAAhALaDOJL+AAAA4QEAABMA&#10;AAAAAAAAAAAAAAAAAAAAAFtDb250ZW50X1R5cGVzXS54bWxQSwECLQAUAAYACAAAACEAOP0h/9YA&#10;AACUAQAACwAAAAAAAAAAAAAAAAAvAQAAX3JlbHMvLnJlbHNQSwECLQAUAAYACAAAACEAWjfoLrcC&#10;AADCBQAADgAAAAAAAAAAAAAAAAAuAgAAZHJzL2Uyb0RvYy54bWxQSwECLQAUAAYACAAAACEAuxam&#10;VuAAAAAMAQAADwAAAAAAAAAAAAAAAAARBQAAZHJzL2Rvd25yZXYueG1sUEsFBgAAAAAEAAQA8wAA&#10;AB4GAAAAAA==&#10;" filled="f" stroked="f">
              <v:textbox inset=",7.2pt,,7.2pt">
                <w:txbxContent>
                  <w:p w:rsidR="000E3331" w:rsidRDefault="00595121" w:rsidP="000E3331">
                    <w:r>
                      <w:rPr>
                        <w:noProof/>
                      </w:rPr>
                      <w:drawing>
                        <wp:inline distT="0" distB="0" distL="0" distR="0" wp14:anchorId="52ED985D" wp14:editId="7FFAF8A1">
                          <wp:extent cx="1089660" cy="1165860"/>
                          <wp:effectExtent l="0" t="0" r="0" b="0"/>
                          <wp:docPr id="11" name="Picture 0" descr="RBCMADWEB logo CMYK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BCMADWEB logo CMYK .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660" cy="1165860"/>
                                  </a:xfrm>
                                  <a:prstGeom prst="rect">
                                    <a:avLst/>
                                  </a:prstGeom>
                                  <a:noFill/>
                                  <a:ln>
                                    <a:noFill/>
                                  </a:ln>
                                </pic:spPr>
                              </pic:pic>
                            </a:graphicData>
                          </a:graphic>
                        </wp:inline>
                      </w:drawing>
                    </w:r>
                  </w:p>
                </w:txbxContent>
              </v:textbox>
            </v:shape>
          </w:pict>
        </mc:Fallback>
      </mc:AlternateContent>
    </w:r>
    <w:r>
      <w:rPr>
        <w:noProof/>
        <w:sz w:val="22"/>
      </w:rPr>
      <mc:AlternateContent>
        <mc:Choice Requires="wps">
          <w:drawing>
            <wp:anchor distT="0" distB="0" distL="114300" distR="114300" simplePos="0" relativeHeight="251656704" behindDoc="0" locked="0" layoutInCell="1" allowOverlap="1" wp14:anchorId="58647720" wp14:editId="213AF5AC">
              <wp:simplePos x="0" y="0"/>
              <wp:positionH relativeFrom="column">
                <wp:posOffset>-554355</wp:posOffset>
              </wp:positionH>
              <wp:positionV relativeFrom="paragraph">
                <wp:posOffset>-2028190</wp:posOffset>
              </wp:positionV>
              <wp:extent cx="2393315" cy="1194435"/>
              <wp:effectExtent l="0" t="635"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331" w:rsidRDefault="00595121">
                          <w:r>
                            <w:rPr>
                              <w:noProof/>
                            </w:rPr>
                            <w:drawing>
                              <wp:inline distT="0" distB="0" distL="0" distR="0" wp14:anchorId="3A73AB65" wp14:editId="02830E0C">
                                <wp:extent cx="2209800" cy="1013460"/>
                                <wp:effectExtent l="0" t="0" r="0" b="0"/>
                                <wp:docPr id="12" name="Picture 2" descr="B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C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09800" cy="101346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43.65pt;margin-top:-159.7pt;width:188.45pt;height:9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DDtQIAAMIFAAAOAAAAZHJzL2Uyb0RvYy54bWysVMlu2zAQvRfoPxC8K1pMLxIiB4llFQXS&#10;BUj6AbREWUQlUiVpy2nRf++Qsh05QYGiLQ8El+GbNzOPc31zaBu0Z0pzKVIcXgUYMVHIkottir88&#10;5t4CI22oKGkjBUvxE9P4Zvn2zXXfJSyStWxKphCACJ30XYprY7rE93VRs5bqK9kxAZeVVC01sFVb&#10;v1S0B/S28aMgmPm9VGWnZMG0htNsuMRLh19VrDCfqkozg5oUAzfjZuXmjZ395TVNtop2NS+ONOhf&#10;sGgpF+D0DJVRQ9FO8VdQLS+U1LIyV4VsfVlVvGAuBogmDF5E81DTjrlYIDm6O6dJ/z/Y4uP+s0K8&#10;TPEUI0FbKNEjOxh0Jw8omtv09J1OwOqhAztzgHMoswtVd/ey+KqRkKuaii27VUr2NaMl0AvtS3/0&#10;dMDRFmTTf5Al+KE7Ix3QoVKtzR1kAwE6lOnpXBrLpYDDaBJPJiFwLOAuDGNCJlPngyan553S5h2T&#10;LbKLFCuovYOn+3ttLB2anEysNyFz3jSu/o24OADD4QScw1N7Z2m4cv6Ig3i9WC+IR6LZ2iNBlnm3&#10;+Yp4szycT7NJtlpl4U/rNyRJzcuSCevmJK2Q/FnpjiIfRHEWl5YNLy2cpaTVdrNqFNpTkHbuxjEh&#10;IzP/koZLAsTyIqQwIsFdFHv5bDH3SE6mXjwPFl4QxnfxLCAxyfLLkO65YP8eEupTHE+j6aCm38YW&#10;uPE6Npq03EDzaHib4sXZiCZWg2tRutIaypthPUqFpf+cCij3qdBOsVakg1zNYXNwfyOy3q2aN7J8&#10;AgkrCQIDnULjg0Ut1XeMemgiKdbfdlQxjJr3Ar5BHBJiu854o8abzXhDRQFQKTYYDcuVGTrVrlN8&#10;W4On4eMJeQtfp+JO1M+sjh8OGoWL7djUbCca753Vc+td/gIAAP//AwBQSwMEFAAGAAgAAAAhAHGt&#10;vI3gAAAADQEAAA8AAABkcnMvZG93bnJldi54bWxMj8tOwzAQRfdI/IM1SOxaJw00aYhToSI+gILE&#10;1ondOMIeR7HzoF/PsILdPI7unKmOq7Ns1mPoPQpItwkwja1XPXYCPt5fNwWwECUqaT1qAd86wLG+&#10;valkqfyCb3o+x45RCIZSCjAxDiXnoTXaybD1g0baXfzoZKR27Lga5ULhzvJdkuy5kz3SBSMHfTK6&#10;/TpPTkB7nV6KU9/MyzX/zJvV2McLWiHu79bnJ2BRr/EPhl99UoeanBo/oQrMCtgUeUYoFVl6eABG&#10;yK447IE1NEqzNANeV/z/F/UPAAAA//8DAFBLAQItABQABgAIAAAAIQC2gziS/gAAAOEBAAATAAAA&#10;AAAAAAAAAAAAAAAAAABbQ29udGVudF9UeXBlc10ueG1sUEsBAi0AFAAGAAgAAAAhADj9If/WAAAA&#10;lAEAAAsAAAAAAAAAAAAAAAAALwEAAF9yZWxzLy5yZWxzUEsBAi0AFAAGAAgAAAAhAN0QIMO1AgAA&#10;wgUAAA4AAAAAAAAAAAAAAAAALgIAAGRycy9lMm9Eb2MueG1sUEsBAi0AFAAGAAgAAAAhAHGtvI3g&#10;AAAADQEAAA8AAAAAAAAAAAAAAAAADwUAAGRycy9kb3ducmV2LnhtbFBLBQYAAAAABAAEAPMAAAAc&#10;BgAAAAA=&#10;" filled="f" stroked="f">
              <v:textbox inset=",7.2pt,,7.2pt">
                <w:txbxContent>
                  <w:p w:rsidR="000E3331" w:rsidRDefault="00595121">
                    <w:r>
                      <w:rPr>
                        <w:noProof/>
                      </w:rPr>
                      <w:drawing>
                        <wp:inline distT="0" distB="0" distL="0" distR="0" wp14:anchorId="3A73AB65" wp14:editId="02830E0C">
                          <wp:extent cx="2209800" cy="1013460"/>
                          <wp:effectExtent l="0" t="0" r="0" b="0"/>
                          <wp:docPr id="12" name="Picture 2" descr="B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C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1013460"/>
                                  </a:xfrm>
                                  <a:prstGeom prst="rect">
                                    <a:avLst/>
                                  </a:prstGeom>
                                  <a:noFill/>
                                  <a:ln>
                                    <a:noFill/>
                                  </a:ln>
                                </pic:spPr>
                              </pic:pic>
                            </a:graphicData>
                          </a:graphic>
                        </wp:inline>
                      </w:drawing>
                    </w:r>
                  </w:p>
                </w:txbxContent>
              </v:textbox>
            </v:shape>
          </w:pict>
        </mc:Fallback>
      </mc:AlternateContent>
    </w:r>
    <w:r>
      <w:rPr>
        <w:noProof/>
        <w:sz w:val="22"/>
      </w:rPr>
      <mc:AlternateContent>
        <mc:Choice Requires="wps">
          <w:drawing>
            <wp:anchor distT="0" distB="0" distL="114300" distR="114300" simplePos="0" relativeHeight="251657728" behindDoc="0" locked="0" layoutInCell="1" allowOverlap="1" wp14:anchorId="6DEF824D" wp14:editId="1866B45E">
              <wp:simplePos x="0" y="0"/>
              <wp:positionH relativeFrom="column">
                <wp:posOffset>5960745</wp:posOffset>
              </wp:positionH>
              <wp:positionV relativeFrom="paragraph">
                <wp:posOffset>759460</wp:posOffset>
              </wp:positionV>
              <wp:extent cx="114300" cy="114300"/>
              <wp:effectExtent l="0" t="0" r="1905" b="254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331" w:rsidRDefault="00595121">
                          <w:r>
                            <w:rPr>
                              <w:noProof/>
                            </w:rPr>
                            <w:drawing>
                              <wp:inline distT="0" distB="0" distL="0" distR="0" wp14:anchorId="0FAEB7C4" wp14:editId="3CCC8A9B">
                                <wp:extent cx="1303020" cy="1181100"/>
                                <wp:effectExtent l="0" t="0" r="0" b="0"/>
                                <wp:docPr id="13" name="Picture 3" descr="Redditc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ditch Add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11811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469.35pt;margin-top:59.8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fJsQIAAMAFAAAOAAAAZHJzL2Uyb0RvYy54bWysVG1vmzAQ/j5p/8HydwokThpQSZWEME3q&#10;XqR2P8ABE6yBzWwn0E377zubJKWtJk3b+IB89vm5e+4e381t39ToyJTmUiQ4vAowYiKXBRf7BH95&#10;yLwFRtpQUdBaCpbgR6bx7fLtm5uujdlEVrIumEIAInTctQmujGlj39d5xRqqr2TLBByWUjXUgKn2&#10;fqFoB+hN7U+CYO53UhWtkjnTGnbT4RAvHX5Zstx8KkvNDKoTDLkZ91fuv7N/f3lD472ibcXzUxr0&#10;L7JoKBcQ9AKVUkPRQfFXUA3PldSyNFe5bHxZljxnjgOwCYMXbO4r2jLHBYqj20uZ9P+DzT8ePyvE&#10;iwQTjARtoEUPrDdoLXs0DW15ulbH4HXfgp/pYR/a7Kjq9k7mXzUSclNRsWcrpWRXMVpAeu6mP7o6&#10;4GgLsus+yALi0IORDqgvVWNrB9VAgA5tery0xuaS25AhmQZwksPRaQ25+TQ+X26VNu+YbJBdJFhB&#10;5x04Pd5pM7ieXWwsITNe1677tXi2AZjDDoSGq/bMJuGa+SMKou1iuyAemcy3HgnS1FtlG+LNs/B6&#10;lk7TzSYNf9q4IYkrXhRM2DBnYYXkzxp3kvggiYu0tKx5YeFsSlrtd5taoSMFYWfus82C5Edu/vM0&#10;3DFweUEpnJBgPYm8bL649khGZl50HSy8IIzW0TwgEUmz55TuuGD/Tgl1CY5mk9mgpd9yC9z3mhuN&#10;G25gdNS8SfDi4kRjq8CtKFxrDeX1sB6Vwqb/VAqo2LnRTq9WooNYTb/r3cuYnp/BThaPIGAlQWCg&#10;RRh7sKik+o5RByMkwfrbgSqGUf1ewCOIQkLszBkbamzsxgYVOUAl2GA0LDdmmFOHVvF9BZGGZyfk&#10;Ch5OyZ2o7QsbsgJG1oAx4bidRpqdQ2PbeT0N3uUvAAAA//8DAFBLAwQUAAYACAAAACEAKvYTUd0A&#10;AAALAQAADwAAAGRycy9kb3ducmV2LnhtbEyPzU7DMBCE70i8g7VI3KhTquavcSpUxANQkLg6sRtH&#10;tddR7PzQp2c5wXFnPs3OVMfVWTbrMfQeBWw3CTCNrVc9dgI+P96ecmAhSlTSetQCvnWAY31/V8lS&#10;+QXf9XyOHaMQDKUUYGIcSs5Da7STYeMHjeRd/OhkpHPsuBrlQuHO8uckSbmTPdIHIwd9Mrq9nicn&#10;oL1Nr/mpb+blln1lzWrs/oJWiMeH9eUALOo1/sHwW5+qQ02dGj+hCswKKHZ5RigZ2yIFRkSxT0lp&#10;SNllKfC64v831D8AAAD//wMAUEsBAi0AFAAGAAgAAAAhALaDOJL+AAAA4QEAABMAAAAAAAAAAAAA&#10;AAAAAAAAAFtDb250ZW50X1R5cGVzXS54bWxQSwECLQAUAAYACAAAACEAOP0h/9YAAACUAQAACwAA&#10;AAAAAAAAAAAAAAAvAQAAX3JlbHMvLnJlbHNQSwECLQAUAAYACAAAACEALe4nybECAADABQAADgAA&#10;AAAAAAAAAAAAAAAuAgAAZHJzL2Uyb0RvYy54bWxQSwECLQAUAAYACAAAACEAKvYTUd0AAAALAQAA&#10;DwAAAAAAAAAAAAAAAAALBQAAZHJzL2Rvd25yZXYueG1sUEsFBgAAAAAEAAQA8wAAABUGAAAAAA==&#10;" filled="f" stroked="f">
              <v:textbox inset=",7.2pt,,7.2pt">
                <w:txbxContent>
                  <w:p w:rsidR="000E3331" w:rsidRDefault="00595121">
                    <w:r>
                      <w:rPr>
                        <w:noProof/>
                      </w:rPr>
                      <w:drawing>
                        <wp:inline distT="0" distB="0" distL="0" distR="0" wp14:anchorId="0FAEB7C4" wp14:editId="3CCC8A9B">
                          <wp:extent cx="1303020" cy="1181100"/>
                          <wp:effectExtent l="0" t="0" r="0" b="0"/>
                          <wp:docPr id="13" name="Picture 3" descr="Redditc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ditch Addr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1181100"/>
                                  </a:xfrm>
                                  <a:prstGeom prst="rect">
                                    <a:avLst/>
                                  </a:prstGeom>
                                  <a:noFill/>
                                  <a:ln>
                                    <a:noFill/>
                                  </a:ln>
                                </pic:spPr>
                              </pic:pic>
                            </a:graphicData>
                          </a:graphic>
                        </wp:inline>
                      </w:drawing>
                    </w:r>
                  </w:p>
                </w:txbxContent>
              </v:textbox>
            </v:shape>
          </w:pict>
        </mc:Fallback>
      </mc:AlternateContent>
    </w:r>
    <w:r>
      <w:rPr>
        <w:noProof/>
        <w:sz w:val="22"/>
      </w:rPr>
      <mc:AlternateContent>
        <mc:Choice Requires="wps">
          <w:drawing>
            <wp:anchor distT="0" distB="0" distL="114300" distR="114300" simplePos="0" relativeHeight="251654656" behindDoc="0" locked="0" layoutInCell="1" allowOverlap="1" wp14:anchorId="37223F4F" wp14:editId="37E38647">
              <wp:simplePos x="0" y="0"/>
              <wp:positionH relativeFrom="column">
                <wp:posOffset>1388745</wp:posOffset>
              </wp:positionH>
              <wp:positionV relativeFrom="paragraph">
                <wp:posOffset>-66040</wp:posOffset>
              </wp:positionV>
              <wp:extent cx="114300" cy="114300"/>
              <wp:effectExtent l="0" t="635" r="190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331" w:rsidRPr="00875C95" w:rsidRDefault="000E3331" w:rsidP="000E3331">
                          <w:pPr>
                            <w:spacing w:line="168" w:lineRule="auto"/>
                            <w:jc w:val="both"/>
                            <w:rPr>
                              <w:b/>
                              <w:sz w:val="18"/>
                            </w:rPr>
                          </w:pPr>
                          <w:r w:rsidRPr="00875C95">
                            <w:rPr>
                              <w:b/>
                              <w:sz w:val="18"/>
                            </w:rPr>
                            <w:t>Town Hall,</w:t>
                          </w:r>
                        </w:p>
                        <w:p w:rsidR="000E3331" w:rsidRPr="00875C95" w:rsidRDefault="000E3331" w:rsidP="000E3331">
                          <w:pPr>
                            <w:spacing w:line="144" w:lineRule="auto"/>
                            <w:jc w:val="both"/>
                            <w:rPr>
                              <w:b/>
                              <w:sz w:val="18"/>
                            </w:rPr>
                          </w:pPr>
                          <w:r w:rsidRPr="00875C95">
                            <w:rPr>
                              <w:b/>
                              <w:sz w:val="18"/>
                            </w:rPr>
                            <w:t>Walter Stranz Square,</w:t>
                          </w:r>
                        </w:p>
                        <w:p w:rsidR="000E3331" w:rsidRPr="00875C95" w:rsidRDefault="000E3331" w:rsidP="000E3331">
                          <w:pPr>
                            <w:spacing w:line="144" w:lineRule="auto"/>
                            <w:rPr>
                              <w:b/>
                              <w:sz w:val="18"/>
                            </w:rPr>
                          </w:pPr>
                          <w:r w:rsidRPr="00875C95">
                            <w:rPr>
                              <w:b/>
                              <w:sz w:val="18"/>
                            </w:rPr>
                            <w:t>Redditch,</w:t>
                          </w:r>
                        </w:p>
                        <w:p w:rsidR="000E3331" w:rsidRPr="00875C95" w:rsidRDefault="000E3331" w:rsidP="000E3331">
                          <w:pPr>
                            <w:spacing w:line="144" w:lineRule="auto"/>
                            <w:rPr>
                              <w:b/>
                              <w:sz w:val="18"/>
                            </w:rPr>
                          </w:pPr>
                          <w:r w:rsidRPr="00875C95">
                            <w:rPr>
                              <w:b/>
                              <w:sz w:val="18"/>
                            </w:rPr>
                            <w:t>Worcestershire B98 8AH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109.35pt;margin-top:-5.2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hSsQIAAMAFAAAOAAAAZHJzL2Uyb0RvYy54bWysVMlu2zAQvRfoPxC8K1pMO5ZgOUgsqyiQ&#10;LkDSD6AlyiIqkSpJW0qD/nuHlLckl6KtDgKX4Zt5M29mcTO0DdozpbkUKQ6vAoyYKGTJxTbF3x5z&#10;b46RNlSUtJGCpfiJaXyzfP9u0XcJi2Qtm5IpBCBCJ32X4tqYLvF9XdSspfpKdkzAZSVVSw1s1dYv&#10;Fe0BvW38KAhmfi9V2SlZMK3hNBsv8dLhVxUrzJeq0sygJsUQm3F/5f4b+/eXC5psFe1qXhzCoH8R&#10;RUu5AKcnqIwainaKv4FqeaGklpW5KmTry6riBXMcgE0YvGLzUNOOOS6QHN2d0qT/H2zxef9VIV6m&#10;eIKRoC2U6JENBt3JAUXEpqfvdAJWDx3YmQHOocyOqu7uZfFdIyFXNRVbdquU7GtGSwgvtC/9i6cj&#10;jrYgm/6TLMEP3RnpgIZKtTZ3kA0E6FCmp1NpbCyFdRmSSQA3BVwd1tYDTY6PO6XNByZbZBcpVlB5&#10;B07399qMpkcT60vInDcNnNOkES8OAHM8Adfw1N7ZIFwxn+MgXs/Xc+KRaLb2SJBl3m2+It4sD6+n&#10;2SRbrbLwl/UbkqTmZcmEdXMUVkj+rHAHiY+SOElLy4aXFs6GpNV2s2oU2lMQdu4+l3K4OZv5L8Nw&#10;+QIuryiFEQnuotjLZ/Nrj+Rk6sXXwdwLwvgungUkJln+ktI9F+zfKaE+xfE0mo5aOgf9ilvgvrfc&#10;aNJyA6Oj4W2K5ycjmlgFrkXpSmsob8b1RSps+OdUQLmPhXZ6tRIdxWqGzeA649QGG1k+gYCVBIGB&#10;FmHswaKW6idGPYyQFOsfO6oYRs1HAU0Qh4TYmXO5UZebzeWGigKgUmwwGpcrM86pXaf4tgZPY9sJ&#10;eQuNU3EnatthY1SHdoMx4bgdRpqdQ5d7Z3UevMvfAAAA//8DAFBLAwQUAAYACAAAACEAH3uVd90A&#10;AAAJAQAADwAAAGRycy9kb3ducmV2LnhtbEyPy07DMBBF90j8gzVI7FonAZIoxKlQER9AqcTWid04&#10;wh5HsfOgX8+wguXMHN05tz5szrJFT2HwKCDdJ8A0dl4N2As4f7ztSmAhSlTSetQCvnWAQ3N7U8tK&#10;+RXf9XKKPaMQDJUUYGIcK85DZ7STYe9HjXS7+MnJSOPUczXJlcKd5VmS5NzJAemDkaM+Gt19nWYn&#10;oLvOr+VxaJf1WnwW7Wbs0wWtEPd328szsKi3+AfDrz6pQ0NOrZ9RBWYFZGlZECpglyaPwIjIHnLa&#10;tAKKHHhT8/8Nmh8AAAD//wMAUEsBAi0AFAAGAAgAAAAhALaDOJL+AAAA4QEAABMAAAAAAAAAAAAA&#10;AAAAAAAAAFtDb250ZW50X1R5cGVzXS54bWxQSwECLQAUAAYACAAAACEAOP0h/9YAAACUAQAACwAA&#10;AAAAAAAAAAAAAAAvAQAAX3JlbHMvLnJlbHNQSwECLQAUAAYACAAAACEAnTUIUrECAADABQAADgAA&#10;AAAAAAAAAAAAAAAuAgAAZHJzL2Uyb0RvYy54bWxQSwECLQAUAAYACAAAACEAH3uVd90AAAAJAQAA&#10;DwAAAAAAAAAAAAAAAAALBQAAZHJzL2Rvd25yZXYueG1sUEsFBgAAAAAEAAQA8wAAABUGAAAAAA==&#10;" filled="f" stroked="f">
              <v:textbox inset=",7.2pt,,7.2pt">
                <w:txbxContent>
                  <w:p w:rsidR="000E3331" w:rsidRPr="00875C95" w:rsidRDefault="000E3331" w:rsidP="000E3331">
                    <w:pPr>
                      <w:spacing w:line="168" w:lineRule="auto"/>
                      <w:jc w:val="both"/>
                      <w:rPr>
                        <w:b/>
                        <w:sz w:val="18"/>
                      </w:rPr>
                    </w:pPr>
                    <w:r w:rsidRPr="00875C95">
                      <w:rPr>
                        <w:b/>
                        <w:sz w:val="18"/>
                      </w:rPr>
                      <w:t>Town Hall,</w:t>
                    </w:r>
                  </w:p>
                  <w:p w:rsidR="000E3331" w:rsidRPr="00875C95" w:rsidRDefault="000E3331" w:rsidP="000E3331">
                    <w:pPr>
                      <w:spacing w:line="144" w:lineRule="auto"/>
                      <w:jc w:val="both"/>
                      <w:rPr>
                        <w:b/>
                        <w:sz w:val="18"/>
                      </w:rPr>
                    </w:pPr>
                    <w:r w:rsidRPr="00875C95">
                      <w:rPr>
                        <w:b/>
                        <w:sz w:val="18"/>
                      </w:rPr>
                      <w:t>Walter Stranz Square,</w:t>
                    </w:r>
                  </w:p>
                  <w:p w:rsidR="000E3331" w:rsidRPr="00875C95" w:rsidRDefault="000E3331" w:rsidP="000E3331">
                    <w:pPr>
                      <w:spacing w:line="144" w:lineRule="auto"/>
                      <w:rPr>
                        <w:b/>
                        <w:sz w:val="18"/>
                      </w:rPr>
                    </w:pPr>
                    <w:r w:rsidRPr="00875C95">
                      <w:rPr>
                        <w:b/>
                        <w:sz w:val="18"/>
                      </w:rPr>
                      <w:t>Redditch,</w:t>
                    </w:r>
                  </w:p>
                  <w:p w:rsidR="000E3331" w:rsidRPr="00875C95" w:rsidRDefault="000E3331" w:rsidP="000E3331">
                    <w:pPr>
                      <w:spacing w:line="144" w:lineRule="auto"/>
                      <w:rPr>
                        <w:b/>
                        <w:sz w:val="18"/>
                      </w:rPr>
                    </w:pPr>
                    <w:r w:rsidRPr="00875C95">
                      <w:rPr>
                        <w:b/>
                        <w:sz w:val="18"/>
                      </w:rPr>
                      <w:t>Worcestershire B98 8AH</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1BC2"/>
    <w:multiLevelType w:val="hybridMultilevel"/>
    <w:tmpl w:val="27AE84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D535AC"/>
    <w:multiLevelType w:val="hybridMultilevel"/>
    <w:tmpl w:val="DC60E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3766BE"/>
    <w:multiLevelType w:val="hybridMultilevel"/>
    <w:tmpl w:val="C53AC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700E93"/>
    <w:multiLevelType w:val="hybridMultilevel"/>
    <w:tmpl w:val="98F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22"/>
    <w:rsid w:val="000E3331"/>
    <w:rsid w:val="00124871"/>
    <w:rsid w:val="00170720"/>
    <w:rsid w:val="001F40EE"/>
    <w:rsid w:val="002D1822"/>
    <w:rsid w:val="003E38D9"/>
    <w:rsid w:val="00477990"/>
    <w:rsid w:val="004914D0"/>
    <w:rsid w:val="004A5286"/>
    <w:rsid w:val="004F0126"/>
    <w:rsid w:val="005301C1"/>
    <w:rsid w:val="00595121"/>
    <w:rsid w:val="00614FA4"/>
    <w:rsid w:val="006316B7"/>
    <w:rsid w:val="00797383"/>
    <w:rsid w:val="007B14CB"/>
    <w:rsid w:val="007E1813"/>
    <w:rsid w:val="00884301"/>
    <w:rsid w:val="00957364"/>
    <w:rsid w:val="00A10148"/>
    <w:rsid w:val="00A33781"/>
    <w:rsid w:val="00A40D2B"/>
    <w:rsid w:val="00A64711"/>
    <w:rsid w:val="00A9076D"/>
    <w:rsid w:val="00B16358"/>
    <w:rsid w:val="00B30897"/>
    <w:rsid w:val="00B609C9"/>
    <w:rsid w:val="00CD6119"/>
    <w:rsid w:val="00D32AEA"/>
    <w:rsid w:val="00D56545"/>
    <w:rsid w:val="00D72D6A"/>
    <w:rsid w:val="00E4768D"/>
    <w:rsid w:val="00E8619C"/>
    <w:rsid w:val="00F12009"/>
    <w:rsid w:val="00F445F4"/>
    <w:rsid w:val="00F90F67"/>
    <w:rsid w:val="00FA147B"/>
    <w:rsid w:val="00FF72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02C1"/>
    <w:rPr>
      <w:rFonts w:ascii="Arial" w:eastAsia="Times New Roman"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bbiesHeading1">
    <w:name w:val="Bobbies Heading1"/>
    <w:basedOn w:val="Normal"/>
    <w:rsid w:val="00DE1732"/>
    <w:pPr>
      <w:keepNext/>
      <w:spacing w:before="240" w:after="60"/>
      <w:outlineLvl w:val="0"/>
    </w:pPr>
    <w:rPr>
      <w:rFonts w:ascii="Arial Black" w:hAnsi="Arial Black"/>
      <w:kern w:val="32"/>
      <w:sz w:val="28"/>
      <w:szCs w:val="32"/>
    </w:rPr>
  </w:style>
  <w:style w:type="paragraph" w:styleId="Header">
    <w:name w:val="header"/>
    <w:basedOn w:val="Normal"/>
    <w:link w:val="HeaderChar"/>
    <w:uiPriority w:val="99"/>
    <w:unhideWhenUsed/>
    <w:rsid w:val="00437220"/>
    <w:pPr>
      <w:tabs>
        <w:tab w:val="center" w:pos="4320"/>
        <w:tab w:val="right" w:pos="8640"/>
      </w:tabs>
    </w:pPr>
  </w:style>
  <w:style w:type="character" w:customStyle="1" w:styleId="HeaderChar">
    <w:name w:val="Header Char"/>
    <w:link w:val="Header"/>
    <w:uiPriority w:val="99"/>
    <w:rsid w:val="00437220"/>
    <w:rPr>
      <w:rFonts w:ascii="Arial Bold" w:hAnsi="Arial Bold"/>
      <w:b/>
      <w:sz w:val="24"/>
    </w:rPr>
  </w:style>
  <w:style w:type="paragraph" w:styleId="Footer">
    <w:name w:val="footer"/>
    <w:basedOn w:val="Normal"/>
    <w:link w:val="FooterChar"/>
    <w:uiPriority w:val="99"/>
    <w:unhideWhenUsed/>
    <w:rsid w:val="00437220"/>
    <w:pPr>
      <w:tabs>
        <w:tab w:val="center" w:pos="4320"/>
        <w:tab w:val="right" w:pos="8640"/>
      </w:tabs>
    </w:pPr>
  </w:style>
  <w:style w:type="character" w:customStyle="1" w:styleId="FooterChar">
    <w:name w:val="Footer Char"/>
    <w:link w:val="Footer"/>
    <w:uiPriority w:val="99"/>
    <w:rsid w:val="00437220"/>
    <w:rPr>
      <w:rFonts w:ascii="Arial Bold" w:hAnsi="Arial Bold"/>
      <w:b/>
      <w:sz w:val="24"/>
    </w:rPr>
  </w:style>
  <w:style w:type="character" w:styleId="Hyperlink">
    <w:name w:val="Hyperlink"/>
    <w:rsid w:val="00F702C1"/>
    <w:rPr>
      <w:color w:val="0000FF"/>
      <w:u w:val="single"/>
    </w:rPr>
  </w:style>
  <w:style w:type="table" w:styleId="TableGrid">
    <w:name w:val="Table Grid"/>
    <w:basedOn w:val="TableNormal"/>
    <w:rsid w:val="00F702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702C1"/>
    <w:rPr>
      <w:color w:val="800080"/>
      <w:u w:val="single"/>
    </w:rPr>
  </w:style>
  <w:style w:type="paragraph" w:styleId="BalloonText">
    <w:name w:val="Balloon Text"/>
    <w:basedOn w:val="Normal"/>
    <w:link w:val="BalloonTextChar"/>
    <w:uiPriority w:val="99"/>
    <w:semiHidden/>
    <w:unhideWhenUsed/>
    <w:rsid w:val="00A40D2B"/>
    <w:rPr>
      <w:rFonts w:ascii="Tahoma" w:hAnsi="Tahoma" w:cs="Tahoma"/>
      <w:sz w:val="16"/>
      <w:szCs w:val="16"/>
    </w:rPr>
  </w:style>
  <w:style w:type="character" w:customStyle="1" w:styleId="BalloonTextChar">
    <w:name w:val="Balloon Text Char"/>
    <w:basedOn w:val="DefaultParagraphFont"/>
    <w:link w:val="BalloonText"/>
    <w:uiPriority w:val="99"/>
    <w:semiHidden/>
    <w:rsid w:val="00A40D2B"/>
    <w:rPr>
      <w:rFonts w:ascii="Tahoma" w:eastAsia="Times New Roman" w:hAnsi="Tahoma" w:cs="Tahoma"/>
      <w:sz w:val="16"/>
      <w:szCs w:val="16"/>
      <w:lang w:val="en-GB" w:eastAsia="en-GB"/>
    </w:rPr>
  </w:style>
  <w:style w:type="paragraph" w:styleId="ListParagraph">
    <w:name w:val="List Paragraph"/>
    <w:basedOn w:val="Normal"/>
    <w:uiPriority w:val="34"/>
    <w:qFormat/>
    <w:rsid w:val="004914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7B14CB"/>
    <w:pPr>
      <w:autoSpaceDE w:val="0"/>
      <w:autoSpaceDN w:val="0"/>
      <w:adjustRightInd w:val="0"/>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702C1"/>
    <w:rPr>
      <w:rFonts w:ascii="Arial" w:eastAsia="Times New Roman"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bbiesHeading1">
    <w:name w:val="Bobbies Heading1"/>
    <w:basedOn w:val="Normal"/>
    <w:rsid w:val="00DE1732"/>
    <w:pPr>
      <w:keepNext/>
      <w:spacing w:before="240" w:after="60"/>
      <w:outlineLvl w:val="0"/>
    </w:pPr>
    <w:rPr>
      <w:rFonts w:ascii="Arial Black" w:hAnsi="Arial Black"/>
      <w:kern w:val="32"/>
      <w:sz w:val="28"/>
      <w:szCs w:val="32"/>
    </w:rPr>
  </w:style>
  <w:style w:type="paragraph" w:styleId="Header">
    <w:name w:val="header"/>
    <w:basedOn w:val="Normal"/>
    <w:link w:val="HeaderChar"/>
    <w:uiPriority w:val="99"/>
    <w:unhideWhenUsed/>
    <w:rsid w:val="00437220"/>
    <w:pPr>
      <w:tabs>
        <w:tab w:val="center" w:pos="4320"/>
        <w:tab w:val="right" w:pos="8640"/>
      </w:tabs>
    </w:pPr>
  </w:style>
  <w:style w:type="character" w:customStyle="1" w:styleId="HeaderChar">
    <w:name w:val="Header Char"/>
    <w:link w:val="Header"/>
    <w:uiPriority w:val="99"/>
    <w:rsid w:val="00437220"/>
    <w:rPr>
      <w:rFonts w:ascii="Arial Bold" w:hAnsi="Arial Bold"/>
      <w:b/>
      <w:sz w:val="24"/>
    </w:rPr>
  </w:style>
  <w:style w:type="paragraph" w:styleId="Footer">
    <w:name w:val="footer"/>
    <w:basedOn w:val="Normal"/>
    <w:link w:val="FooterChar"/>
    <w:uiPriority w:val="99"/>
    <w:unhideWhenUsed/>
    <w:rsid w:val="00437220"/>
    <w:pPr>
      <w:tabs>
        <w:tab w:val="center" w:pos="4320"/>
        <w:tab w:val="right" w:pos="8640"/>
      </w:tabs>
    </w:pPr>
  </w:style>
  <w:style w:type="character" w:customStyle="1" w:styleId="FooterChar">
    <w:name w:val="Footer Char"/>
    <w:link w:val="Footer"/>
    <w:uiPriority w:val="99"/>
    <w:rsid w:val="00437220"/>
    <w:rPr>
      <w:rFonts w:ascii="Arial Bold" w:hAnsi="Arial Bold"/>
      <w:b/>
      <w:sz w:val="24"/>
    </w:rPr>
  </w:style>
  <w:style w:type="character" w:styleId="Hyperlink">
    <w:name w:val="Hyperlink"/>
    <w:rsid w:val="00F702C1"/>
    <w:rPr>
      <w:color w:val="0000FF"/>
      <w:u w:val="single"/>
    </w:rPr>
  </w:style>
  <w:style w:type="table" w:styleId="TableGrid">
    <w:name w:val="Table Grid"/>
    <w:basedOn w:val="TableNormal"/>
    <w:rsid w:val="00F702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702C1"/>
    <w:rPr>
      <w:color w:val="800080"/>
      <w:u w:val="single"/>
    </w:rPr>
  </w:style>
  <w:style w:type="paragraph" w:styleId="BalloonText">
    <w:name w:val="Balloon Text"/>
    <w:basedOn w:val="Normal"/>
    <w:link w:val="BalloonTextChar"/>
    <w:uiPriority w:val="99"/>
    <w:semiHidden/>
    <w:unhideWhenUsed/>
    <w:rsid w:val="00A40D2B"/>
    <w:rPr>
      <w:rFonts w:ascii="Tahoma" w:hAnsi="Tahoma" w:cs="Tahoma"/>
      <w:sz w:val="16"/>
      <w:szCs w:val="16"/>
    </w:rPr>
  </w:style>
  <w:style w:type="character" w:customStyle="1" w:styleId="BalloonTextChar">
    <w:name w:val="Balloon Text Char"/>
    <w:basedOn w:val="DefaultParagraphFont"/>
    <w:link w:val="BalloonText"/>
    <w:uiPriority w:val="99"/>
    <w:semiHidden/>
    <w:rsid w:val="00A40D2B"/>
    <w:rPr>
      <w:rFonts w:ascii="Tahoma" w:eastAsia="Times New Roman" w:hAnsi="Tahoma" w:cs="Tahoma"/>
      <w:sz w:val="16"/>
      <w:szCs w:val="16"/>
      <w:lang w:val="en-GB" w:eastAsia="en-GB"/>
    </w:rPr>
  </w:style>
  <w:style w:type="paragraph" w:styleId="ListParagraph">
    <w:name w:val="List Paragraph"/>
    <w:basedOn w:val="Normal"/>
    <w:uiPriority w:val="34"/>
    <w:qFormat/>
    <w:rsid w:val="004914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7B14C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N:\CREMATORIUM\Templates%20general\Letter%20heads\RBC%20and%20BDC%20Letterhead%20Bereavement%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RBC and BDC Letterhead Bereavement Services</Template>
  <TotalTime>1</TotalTime>
  <Pages>2</Pages>
  <Words>742</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vt:lpstr>
    </vt:vector>
  </TitlesOfParts>
  <Company>Redditch Borough Council</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Ian Gregory</dc:creator>
  <cp:lastModifiedBy>Kelly Hood</cp:lastModifiedBy>
  <cp:revision>2</cp:revision>
  <cp:lastPrinted>2018-06-13T12:44:00Z</cp:lastPrinted>
  <dcterms:created xsi:type="dcterms:W3CDTF">2018-06-13T12:45:00Z</dcterms:created>
  <dcterms:modified xsi:type="dcterms:W3CDTF">2018-06-13T12:45:00Z</dcterms:modified>
</cp:coreProperties>
</file>

<file path=docProps/custom.xml><?xml version="1.0" encoding="utf-8"?>
<Properties xmlns="http://schemas.openxmlformats.org/officeDocument/2006/custom-properties" xmlns:vt="http://schemas.openxmlformats.org/officeDocument/2006/docPropsVTypes"/>
</file>