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46"/>
        <w:tblW w:w="15450" w:type="dxa"/>
        <w:tblLook w:val="04A0" w:firstRow="1" w:lastRow="0" w:firstColumn="1" w:lastColumn="0" w:noHBand="0" w:noVBand="1"/>
      </w:tblPr>
      <w:tblGrid>
        <w:gridCol w:w="1293"/>
        <w:gridCol w:w="960"/>
        <w:gridCol w:w="1289"/>
        <w:gridCol w:w="1102"/>
        <w:gridCol w:w="1151"/>
        <w:gridCol w:w="893"/>
        <w:gridCol w:w="1217"/>
        <w:gridCol w:w="2693"/>
        <w:gridCol w:w="1559"/>
        <w:gridCol w:w="3293"/>
      </w:tblGrid>
      <w:tr w:rsidR="005955F2" w:rsidRPr="00A81A3B" w:rsidTr="005955F2">
        <w:trPr>
          <w:trHeight w:val="300"/>
        </w:trPr>
        <w:tc>
          <w:tcPr>
            <w:tcW w:w="1293" w:type="dxa"/>
            <w:noWrap/>
            <w:hideMark/>
          </w:tcPr>
          <w:p w:rsidR="005955F2" w:rsidRPr="00A81A3B" w:rsidRDefault="005955F2" w:rsidP="00C235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1A3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Ward</w:t>
            </w:r>
          </w:p>
        </w:tc>
        <w:tc>
          <w:tcPr>
            <w:tcW w:w="960" w:type="dxa"/>
            <w:noWrap/>
            <w:hideMark/>
          </w:tcPr>
          <w:p w:rsidR="005955F2" w:rsidRPr="00A81A3B" w:rsidRDefault="005955F2" w:rsidP="003C51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A3B">
              <w:rPr>
                <w:rFonts w:ascii="Calibri" w:eastAsia="Times New Roman" w:hAnsi="Calibri" w:cs="Calibri"/>
                <w:color w:val="000000"/>
                <w:lang w:eastAsia="en-GB"/>
              </w:rPr>
              <w:t>Poll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ing</w:t>
            </w:r>
            <w:r w:rsidRPr="00A81A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Dist.</w:t>
            </w:r>
          </w:p>
        </w:tc>
        <w:tc>
          <w:tcPr>
            <w:tcW w:w="1289" w:type="dxa"/>
            <w:noWrap/>
            <w:hideMark/>
          </w:tcPr>
          <w:p w:rsidR="005955F2" w:rsidRDefault="005955F2" w:rsidP="00C235A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A3B">
              <w:rPr>
                <w:rFonts w:ascii="Calibri" w:eastAsia="Times New Roman" w:hAnsi="Calibri" w:cs="Calibri"/>
                <w:color w:val="000000"/>
                <w:lang w:eastAsia="en-GB"/>
              </w:rPr>
              <w:t>Poll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ing</w:t>
            </w:r>
            <w:r w:rsidRPr="00A81A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5955F2" w:rsidRPr="00A81A3B" w:rsidRDefault="005955F2" w:rsidP="00C235A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A3B">
              <w:rPr>
                <w:rFonts w:ascii="Calibri" w:eastAsia="Times New Roman" w:hAnsi="Calibri" w:cs="Calibri"/>
                <w:color w:val="000000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ation</w:t>
            </w:r>
          </w:p>
        </w:tc>
        <w:tc>
          <w:tcPr>
            <w:tcW w:w="1102" w:type="dxa"/>
            <w:noWrap/>
            <w:hideMark/>
          </w:tcPr>
          <w:p w:rsidR="005955F2" w:rsidRPr="00A81A3B" w:rsidRDefault="005955F2" w:rsidP="00C235A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Original Request</w:t>
            </w:r>
          </w:p>
        </w:tc>
        <w:tc>
          <w:tcPr>
            <w:tcW w:w="1151" w:type="dxa"/>
            <w:noWrap/>
            <w:hideMark/>
          </w:tcPr>
          <w:p w:rsidR="005955F2" w:rsidRPr="00091ADD" w:rsidRDefault="005955F2" w:rsidP="003C5180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091ADD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From</w:t>
            </w:r>
          </w:p>
        </w:tc>
        <w:tc>
          <w:tcPr>
            <w:tcW w:w="6362" w:type="dxa"/>
            <w:gridSpan w:val="4"/>
          </w:tcPr>
          <w:p w:rsidR="005955F2" w:rsidRPr="00A81A3B" w:rsidRDefault="005955F2" w:rsidP="00C235A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Submissions Received     </w:t>
            </w:r>
          </w:p>
        </w:tc>
        <w:tc>
          <w:tcPr>
            <w:tcW w:w="3293" w:type="dxa"/>
          </w:tcPr>
          <w:p w:rsidR="005955F2" w:rsidRDefault="005955F2" w:rsidP="00707D9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17D8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(ACTING) RETURNING OFFICER’S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/ </w:t>
            </w:r>
          </w:p>
          <w:p w:rsidR="005955F2" w:rsidRPr="00D17D8C" w:rsidRDefault="005955F2" w:rsidP="00707D9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ELECTORAL OFFICERS’</w:t>
            </w:r>
            <w:r w:rsidRPr="00D17D8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RECOMMENDATIONS</w:t>
            </w:r>
          </w:p>
        </w:tc>
      </w:tr>
      <w:tr w:rsidR="00CB061A" w:rsidRPr="00A81A3B" w:rsidTr="00091ADD">
        <w:trPr>
          <w:trHeight w:val="300"/>
        </w:trPr>
        <w:tc>
          <w:tcPr>
            <w:tcW w:w="1293" w:type="dxa"/>
            <w:noWrap/>
          </w:tcPr>
          <w:p w:rsidR="00CB061A" w:rsidRDefault="00CB061A" w:rsidP="003C5180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</w:tc>
        <w:tc>
          <w:tcPr>
            <w:tcW w:w="960" w:type="dxa"/>
            <w:noWrap/>
          </w:tcPr>
          <w:p w:rsidR="00CB061A" w:rsidRPr="00A81A3B" w:rsidRDefault="00CB061A" w:rsidP="003C51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9" w:type="dxa"/>
            <w:noWrap/>
          </w:tcPr>
          <w:p w:rsidR="00CB061A" w:rsidRDefault="00CB061A" w:rsidP="003C51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2" w:type="dxa"/>
            <w:noWrap/>
          </w:tcPr>
          <w:p w:rsidR="00CB061A" w:rsidRDefault="00CB061A" w:rsidP="00C506BF"/>
        </w:tc>
        <w:tc>
          <w:tcPr>
            <w:tcW w:w="1151" w:type="dxa"/>
            <w:noWrap/>
          </w:tcPr>
          <w:p w:rsidR="00CB061A" w:rsidRPr="00132651" w:rsidRDefault="00CB061A" w:rsidP="00C506BF"/>
        </w:tc>
        <w:tc>
          <w:tcPr>
            <w:tcW w:w="893" w:type="dxa"/>
          </w:tcPr>
          <w:p w:rsidR="00CB061A" w:rsidRPr="00CB061A" w:rsidRDefault="00CB061A" w:rsidP="003C5180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B061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 Change</w:t>
            </w:r>
          </w:p>
        </w:tc>
        <w:tc>
          <w:tcPr>
            <w:tcW w:w="1217" w:type="dxa"/>
            <w:noWrap/>
          </w:tcPr>
          <w:p w:rsidR="00CB061A" w:rsidRPr="00A81A3B" w:rsidRDefault="005955F2" w:rsidP="003C51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From</w:t>
            </w:r>
          </w:p>
        </w:tc>
        <w:tc>
          <w:tcPr>
            <w:tcW w:w="2693" w:type="dxa"/>
            <w:noWrap/>
          </w:tcPr>
          <w:p w:rsidR="00CB061A" w:rsidRPr="005955F2" w:rsidRDefault="005955F2" w:rsidP="003C5180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955F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Change</w:t>
            </w:r>
          </w:p>
        </w:tc>
        <w:tc>
          <w:tcPr>
            <w:tcW w:w="1559" w:type="dxa"/>
            <w:noWrap/>
          </w:tcPr>
          <w:p w:rsidR="00CB061A" w:rsidRDefault="005955F2" w:rsidP="003C51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From</w:t>
            </w:r>
          </w:p>
        </w:tc>
        <w:tc>
          <w:tcPr>
            <w:tcW w:w="3293" w:type="dxa"/>
          </w:tcPr>
          <w:p w:rsidR="00CB061A" w:rsidRPr="00D17D8C" w:rsidRDefault="00CB061A" w:rsidP="0008688A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CB061A" w:rsidRPr="00A81A3B" w:rsidTr="00091ADD">
        <w:trPr>
          <w:trHeight w:val="300"/>
        </w:trPr>
        <w:tc>
          <w:tcPr>
            <w:tcW w:w="1293" w:type="dxa"/>
            <w:noWrap/>
            <w:hideMark/>
          </w:tcPr>
          <w:p w:rsidR="00CB061A" w:rsidRPr="00D17D8C" w:rsidRDefault="00CB061A" w:rsidP="003C5180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Church Hill</w:t>
            </w:r>
          </w:p>
        </w:tc>
        <w:tc>
          <w:tcPr>
            <w:tcW w:w="960" w:type="dxa"/>
            <w:noWrap/>
            <w:hideMark/>
          </w:tcPr>
          <w:p w:rsidR="00CB061A" w:rsidRPr="00A81A3B" w:rsidRDefault="00CB061A" w:rsidP="003C51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A3B">
              <w:rPr>
                <w:rFonts w:ascii="Calibri" w:eastAsia="Times New Roman" w:hAnsi="Calibri" w:cs="Calibri"/>
                <w:color w:val="000000"/>
                <w:lang w:eastAsia="en-GB"/>
              </w:rPr>
              <w:t>CHB</w:t>
            </w:r>
          </w:p>
        </w:tc>
        <w:tc>
          <w:tcPr>
            <w:tcW w:w="1289" w:type="dxa"/>
            <w:noWrap/>
            <w:hideMark/>
          </w:tcPr>
          <w:p w:rsidR="00CB061A" w:rsidRPr="00A81A3B" w:rsidRDefault="00CB061A" w:rsidP="003C51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Abbeywood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1</w:t>
            </w:r>
            <w:r w:rsidRPr="0090049D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</w:t>
            </w:r>
          </w:p>
        </w:tc>
        <w:tc>
          <w:tcPr>
            <w:tcW w:w="1102" w:type="dxa"/>
            <w:noWrap/>
            <w:hideMark/>
          </w:tcPr>
          <w:p w:rsidR="00CB061A" w:rsidRPr="00132651" w:rsidRDefault="00CB061A" w:rsidP="00C506BF">
            <w:r>
              <w:t>C</w:t>
            </w:r>
            <w:r w:rsidRPr="00132651">
              <w:t>ease use of school</w:t>
            </w:r>
          </w:p>
        </w:tc>
        <w:tc>
          <w:tcPr>
            <w:tcW w:w="1151" w:type="dxa"/>
            <w:noWrap/>
            <w:hideMark/>
          </w:tcPr>
          <w:p w:rsidR="00CB061A" w:rsidRDefault="00CB061A" w:rsidP="00C506BF">
            <w:r w:rsidRPr="00132651">
              <w:t>School Governors</w:t>
            </w:r>
            <w:r>
              <w:t xml:space="preserve"> via Chair</w:t>
            </w:r>
          </w:p>
        </w:tc>
        <w:tc>
          <w:tcPr>
            <w:tcW w:w="893" w:type="dxa"/>
          </w:tcPr>
          <w:p w:rsidR="00CB061A" w:rsidRPr="00A81A3B" w:rsidRDefault="00CB061A" w:rsidP="003C51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Change</w:t>
            </w:r>
          </w:p>
        </w:tc>
        <w:tc>
          <w:tcPr>
            <w:tcW w:w="1217" w:type="dxa"/>
            <w:noWrap/>
            <w:hideMark/>
          </w:tcPr>
          <w:p w:rsidR="00CB061A" w:rsidRPr="00A81A3B" w:rsidRDefault="005955F2" w:rsidP="003C51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 x Ward Cllrs</w:t>
            </w:r>
            <w:bookmarkStart w:id="0" w:name="_GoBack"/>
            <w:bookmarkEnd w:id="0"/>
          </w:p>
        </w:tc>
        <w:tc>
          <w:tcPr>
            <w:tcW w:w="2693" w:type="dxa"/>
            <w:noWrap/>
            <w:hideMark/>
          </w:tcPr>
          <w:p w:rsidR="00CB061A" w:rsidRDefault="005955F2" w:rsidP="003C51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Reiteration of original request.</w:t>
            </w:r>
          </w:p>
          <w:p w:rsidR="005955F2" w:rsidRDefault="005955F2" w:rsidP="003C51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Suggested use of:-</w:t>
            </w:r>
          </w:p>
          <w:p w:rsidR="005955F2" w:rsidRDefault="005955F2" w:rsidP="005955F2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 Andrews Church</w:t>
            </w:r>
          </w:p>
          <w:p w:rsidR="005955F2" w:rsidRDefault="005955F2" w:rsidP="005955F2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YMCA Building</w:t>
            </w:r>
          </w:p>
          <w:p w:rsidR="005955F2" w:rsidRDefault="00A745C3" w:rsidP="005955F2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Willow Trees (Community Centre)</w:t>
            </w:r>
          </w:p>
          <w:p w:rsidR="00A745C3" w:rsidRPr="005955F2" w:rsidRDefault="00A745C3" w:rsidP="005955F2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Health Centre</w:t>
            </w:r>
          </w:p>
        </w:tc>
        <w:tc>
          <w:tcPr>
            <w:tcW w:w="1559" w:type="dxa"/>
            <w:noWrap/>
            <w:hideMark/>
          </w:tcPr>
          <w:p w:rsidR="00CB061A" w:rsidRPr="00A81A3B" w:rsidRDefault="00CB061A" w:rsidP="003C51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 Governors</w:t>
            </w:r>
            <w:r w:rsidR="005955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via Chair</w:t>
            </w:r>
          </w:p>
        </w:tc>
        <w:tc>
          <w:tcPr>
            <w:tcW w:w="3293" w:type="dxa"/>
          </w:tcPr>
          <w:p w:rsidR="00CB061A" w:rsidRDefault="00270445" w:rsidP="00270445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Sites were visited by the Returning Officer and Electoral Services Manager. It was noted current access to school is not ideal. In terms of suggestions made:</w:t>
            </w:r>
          </w:p>
          <w:p w:rsidR="00270445" w:rsidRDefault="00270445" w:rsidP="0027044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There is no pedestrian access to the church crossing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Tanhouse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Lane</w:t>
            </w:r>
          </w:p>
          <w:p w:rsidR="00270445" w:rsidRDefault="00270445" w:rsidP="0027044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Access to YMCA building poor</w:t>
            </w:r>
          </w:p>
          <w:p w:rsidR="00270445" w:rsidRDefault="00270445" w:rsidP="00091AD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Willow Trees/Church </w:t>
            </w:r>
            <w:r w:rsidR="00091AD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ill </w:t>
            </w:r>
            <w:r w:rsidR="00C4648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Community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Centre is already a polling station</w:t>
            </w:r>
            <w:r w:rsidR="00091AD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882E5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– </w:t>
            </w:r>
            <w:r w:rsidR="00091AD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may</w:t>
            </w:r>
            <w:r w:rsidR="00882E5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091AD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be able to accommodate but may mean shutting the nursery</w:t>
            </w:r>
          </w:p>
          <w:p w:rsidR="00091ADD" w:rsidRPr="00270445" w:rsidRDefault="00091ADD" w:rsidP="00882E5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Could consider Health Centre </w:t>
            </w:r>
            <w:r w:rsidR="00882E5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if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suitable room </w:t>
            </w:r>
            <w:r w:rsidR="00882E5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available 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and willing </w:t>
            </w:r>
            <w:r w:rsidR="00882E5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to 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allow polling there.</w:t>
            </w:r>
          </w:p>
        </w:tc>
      </w:tr>
      <w:tr w:rsidR="00CB061A" w:rsidRPr="00A81A3B" w:rsidTr="00091ADD">
        <w:trPr>
          <w:trHeight w:val="300"/>
        </w:trPr>
        <w:tc>
          <w:tcPr>
            <w:tcW w:w="1293" w:type="dxa"/>
            <w:noWrap/>
            <w:hideMark/>
          </w:tcPr>
          <w:p w:rsidR="00CB061A" w:rsidRPr="00D17D8C" w:rsidRDefault="00CB061A" w:rsidP="003C5180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en-GB"/>
              </w:rPr>
              <w:t>Winyates</w:t>
            </w:r>
            <w:proofErr w:type="spellEnd"/>
          </w:p>
        </w:tc>
        <w:tc>
          <w:tcPr>
            <w:tcW w:w="960" w:type="dxa"/>
            <w:noWrap/>
            <w:hideMark/>
          </w:tcPr>
          <w:p w:rsidR="00CB061A" w:rsidRPr="00A81A3B" w:rsidRDefault="00CB061A" w:rsidP="003C51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A3B">
              <w:rPr>
                <w:rFonts w:ascii="Calibri" w:eastAsia="Times New Roman" w:hAnsi="Calibri" w:cs="Calibri"/>
                <w:color w:val="000000"/>
                <w:lang w:eastAsia="en-GB"/>
              </w:rPr>
              <w:t>WIB</w:t>
            </w:r>
          </w:p>
        </w:tc>
        <w:tc>
          <w:tcPr>
            <w:tcW w:w="1289" w:type="dxa"/>
            <w:noWrap/>
            <w:hideMark/>
          </w:tcPr>
          <w:p w:rsidR="00CB061A" w:rsidRPr="00A81A3B" w:rsidRDefault="00CB061A" w:rsidP="003C51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Roman Way 1</w:t>
            </w:r>
            <w:r w:rsidRPr="00C5238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</w:t>
            </w:r>
            <w:proofErr w:type="spellEnd"/>
          </w:p>
        </w:tc>
        <w:tc>
          <w:tcPr>
            <w:tcW w:w="1102" w:type="dxa"/>
            <w:noWrap/>
            <w:hideMark/>
          </w:tcPr>
          <w:p w:rsidR="00CB061A" w:rsidRPr="00534E2E" w:rsidRDefault="00CB061A" w:rsidP="001725EE">
            <w:r>
              <w:t>C</w:t>
            </w:r>
            <w:r w:rsidRPr="00534E2E">
              <w:t>ease use of school</w:t>
            </w:r>
          </w:p>
        </w:tc>
        <w:tc>
          <w:tcPr>
            <w:tcW w:w="1151" w:type="dxa"/>
            <w:noWrap/>
            <w:hideMark/>
          </w:tcPr>
          <w:p w:rsidR="00CB061A" w:rsidRPr="00534E2E" w:rsidRDefault="00CB061A" w:rsidP="001725EE">
            <w:r>
              <w:t>Parent</w:t>
            </w:r>
          </w:p>
        </w:tc>
        <w:tc>
          <w:tcPr>
            <w:tcW w:w="893" w:type="dxa"/>
          </w:tcPr>
          <w:p w:rsidR="00CB061A" w:rsidRPr="00A81A3B" w:rsidRDefault="00CB061A" w:rsidP="003C51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change</w:t>
            </w:r>
          </w:p>
        </w:tc>
        <w:tc>
          <w:tcPr>
            <w:tcW w:w="1217" w:type="dxa"/>
            <w:noWrap/>
            <w:hideMark/>
          </w:tcPr>
          <w:p w:rsidR="00CB061A" w:rsidRPr="00A81A3B" w:rsidRDefault="005955F2" w:rsidP="003C51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 x Borough Cllrs (one being a ward Cllr)</w:t>
            </w:r>
          </w:p>
        </w:tc>
        <w:tc>
          <w:tcPr>
            <w:tcW w:w="2693" w:type="dxa"/>
            <w:noWrap/>
          </w:tcPr>
          <w:p w:rsidR="00CB061A" w:rsidRPr="00A81A3B" w:rsidRDefault="005955F2" w:rsidP="00882E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5F2">
              <w:rPr>
                <w:rFonts w:ascii="Calibri" w:eastAsia="Times New Roman" w:hAnsi="Calibri" w:cs="Calibri"/>
                <w:color w:val="000000"/>
                <w:lang w:eastAsia="en-GB"/>
              </w:rPr>
              <w:t>Request to cease use of school</w:t>
            </w:r>
            <w:r w:rsidR="00882E5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Suggested use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Winyates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Barn.</w:t>
            </w:r>
          </w:p>
        </w:tc>
        <w:tc>
          <w:tcPr>
            <w:tcW w:w="1559" w:type="dxa"/>
            <w:noWrap/>
          </w:tcPr>
          <w:p w:rsidR="00CB061A" w:rsidRPr="00A81A3B" w:rsidRDefault="005955F2" w:rsidP="00890EA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Head Teacher of Roman Way 1</w:t>
            </w:r>
            <w:r w:rsidRPr="005955F2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</w:t>
            </w:r>
          </w:p>
        </w:tc>
        <w:tc>
          <w:tcPr>
            <w:tcW w:w="3293" w:type="dxa"/>
          </w:tcPr>
          <w:p w:rsidR="00CB061A" w:rsidRPr="00D17D8C" w:rsidRDefault="00CB061A" w:rsidP="00882E5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 ch</w:t>
            </w:r>
            <w:r w:rsidR="005955F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ange. </w:t>
            </w:r>
            <w:proofErr w:type="spellStart"/>
            <w:r w:rsidR="005955F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Winyates</w:t>
            </w:r>
            <w:proofErr w:type="spellEnd"/>
            <w:r w:rsidR="005955F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Barn was considered but access</w:t>
            </w:r>
            <w:r w:rsidR="00882E5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and parking</w:t>
            </w:r>
            <w:r w:rsidR="005955F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is poor and the Barn is now a </w:t>
            </w:r>
            <w:r w:rsidR="00882E5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</w:t>
            </w:r>
            <w:r w:rsidR="005955F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ementia </w:t>
            </w:r>
            <w:r w:rsidR="00882E5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</w:t>
            </w:r>
            <w:r w:rsidR="005955F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ay </w:t>
            </w:r>
            <w:r w:rsidR="00882E5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</w:t>
            </w:r>
            <w:r w:rsidR="005955F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are </w:t>
            </w:r>
            <w:r w:rsidR="00882E5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</w:t>
            </w:r>
            <w:r w:rsidR="005955F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entre</w:t>
            </w:r>
            <w:r w:rsidR="00882E5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(6 days a week)</w:t>
            </w:r>
            <w:r w:rsidR="005955F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.</w:t>
            </w:r>
          </w:p>
        </w:tc>
      </w:tr>
    </w:tbl>
    <w:p w:rsidR="00F5701F" w:rsidRDefault="00F5701F">
      <w:pPr>
        <w:rPr>
          <w:u w:val="single"/>
        </w:rPr>
      </w:pPr>
    </w:p>
    <w:p w:rsidR="00CB061A" w:rsidRDefault="00F5701F" w:rsidP="00CB061A">
      <w:r>
        <w:t xml:space="preserve"> </w:t>
      </w:r>
      <w:r w:rsidR="00CB061A">
        <w:t>NOTES:</w:t>
      </w:r>
    </w:p>
    <w:p w:rsidR="00CB061A" w:rsidRDefault="00CB061A" w:rsidP="00CB061A">
      <w:r>
        <w:t>1.</w:t>
      </w:r>
      <w:r>
        <w:tab/>
        <w:t>This table represents the situation at the close of Review consultation only and constitutes the draft final recommendations</w:t>
      </w:r>
    </w:p>
    <w:p w:rsidR="00793B27" w:rsidRPr="00CB061A" w:rsidRDefault="00091ADD" w:rsidP="00CB061A">
      <w:r>
        <w:t>2</w:t>
      </w:r>
      <w:r w:rsidR="00CB061A">
        <w:t>.</w:t>
      </w:r>
      <w:r w:rsidR="00CB061A">
        <w:tab/>
        <w:t>A copy of background documentation and all relevant correspondence is available on deposit to view by request to the Electoral Services Manager:</w:t>
      </w:r>
      <w:r w:rsidR="00CB061A">
        <w:tab/>
        <w:t xml:space="preserve">Email: elections@bromsgroveandredditch.gov.uk </w:t>
      </w:r>
      <w:proofErr w:type="gramStart"/>
      <w:r w:rsidR="00CB061A">
        <w:t xml:space="preserve">/  </w:t>
      </w:r>
      <w:proofErr w:type="spellStart"/>
      <w:r w:rsidR="00CB061A">
        <w:t>tel</w:t>
      </w:r>
      <w:proofErr w:type="spellEnd"/>
      <w:proofErr w:type="gramEnd"/>
      <w:r w:rsidR="00CB061A">
        <w:t xml:space="preserve">:  (015327) 881421              </w:t>
      </w:r>
    </w:p>
    <w:sectPr w:rsidR="00793B27" w:rsidRPr="00CB061A" w:rsidSect="003C5180">
      <w:headerReference w:type="default" r:id="rId9"/>
      <w:pgSz w:w="16838" w:h="11906" w:orient="landscape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DE" w:rsidRDefault="002537DE" w:rsidP="00D354DB">
      <w:pPr>
        <w:spacing w:after="0" w:line="240" w:lineRule="auto"/>
      </w:pPr>
      <w:r>
        <w:separator/>
      </w:r>
    </w:p>
  </w:endnote>
  <w:endnote w:type="continuationSeparator" w:id="0">
    <w:p w:rsidR="002537DE" w:rsidRDefault="002537DE" w:rsidP="00D3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DE" w:rsidRDefault="002537DE" w:rsidP="00D354DB">
      <w:pPr>
        <w:spacing w:after="0" w:line="240" w:lineRule="auto"/>
      </w:pPr>
      <w:r>
        <w:separator/>
      </w:r>
    </w:p>
  </w:footnote>
  <w:footnote w:type="continuationSeparator" w:id="0">
    <w:p w:rsidR="002537DE" w:rsidRDefault="002537DE" w:rsidP="00D3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sz w:val="28"/>
        <w:szCs w:val="28"/>
      </w:rPr>
      <w:alias w:val="Title"/>
      <w:id w:val="77738743"/>
      <w:placeholder>
        <w:docPart w:val="A8DA1B301C344050BB75B857AA47FC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37DE" w:rsidRPr="00D354DB" w:rsidRDefault="002537D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28"/>
            <w:szCs w:val="28"/>
          </w:rPr>
        </w:pPr>
        <w:r w:rsidRPr="009A6E72">
          <w:rPr>
            <w:rFonts w:ascii="Arial" w:eastAsiaTheme="majorEastAsia" w:hAnsi="Arial" w:cs="Arial"/>
            <w:b/>
            <w:sz w:val="28"/>
            <w:szCs w:val="28"/>
          </w:rPr>
          <w:t>REVIEW OF REDDITCH POLLING DISTRICTS / POLLING PLACES</w:t>
        </w:r>
        <w:r w:rsidR="00CB061A">
          <w:rPr>
            <w:rFonts w:ascii="Arial" w:eastAsiaTheme="majorEastAsia" w:hAnsi="Arial" w:cs="Arial"/>
            <w:b/>
            <w:sz w:val="28"/>
            <w:szCs w:val="28"/>
          </w:rPr>
          <w:t xml:space="preserve"> 2018</w:t>
        </w:r>
        <w:r w:rsidRPr="009A6E72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>
          <w:rPr>
            <w:rFonts w:ascii="Arial" w:eastAsiaTheme="majorEastAsia" w:hAnsi="Arial" w:cs="Arial"/>
            <w:b/>
            <w:sz w:val="28"/>
            <w:szCs w:val="28"/>
          </w:rPr>
          <w:t>–</w:t>
        </w:r>
        <w:r w:rsidRPr="009A6E72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>
          <w:rPr>
            <w:rFonts w:ascii="Arial" w:eastAsiaTheme="majorEastAsia" w:hAnsi="Arial" w:cs="Arial"/>
            <w:b/>
            <w:sz w:val="28"/>
            <w:szCs w:val="28"/>
          </w:rPr>
          <w:t>FINAL RECOMMENDATIONS</w:t>
        </w:r>
      </w:p>
    </w:sdtContent>
  </w:sdt>
  <w:p w:rsidR="002537DE" w:rsidRDefault="00253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1936"/>
    <w:multiLevelType w:val="hybridMultilevel"/>
    <w:tmpl w:val="CC64C7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247DB"/>
    <w:multiLevelType w:val="hybridMultilevel"/>
    <w:tmpl w:val="4E6870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F2E2B"/>
    <w:multiLevelType w:val="hybridMultilevel"/>
    <w:tmpl w:val="DB34D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3B"/>
    <w:rsid w:val="0008645A"/>
    <w:rsid w:val="0008688A"/>
    <w:rsid w:val="00091ADD"/>
    <w:rsid w:val="000B4106"/>
    <w:rsid w:val="000C4E6B"/>
    <w:rsid w:val="000C7C72"/>
    <w:rsid w:val="001867E5"/>
    <w:rsid w:val="00201356"/>
    <w:rsid w:val="002313C0"/>
    <w:rsid w:val="002537DE"/>
    <w:rsid w:val="00270445"/>
    <w:rsid w:val="003C5180"/>
    <w:rsid w:val="003C5602"/>
    <w:rsid w:val="00463708"/>
    <w:rsid w:val="004723F4"/>
    <w:rsid w:val="00581755"/>
    <w:rsid w:val="005955F2"/>
    <w:rsid w:val="00707D9E"/>
    <w:rsid w:val="00740CED"/>
    <w:rsid w:val="00777F1B"/>
    <w:rsid w:val="00793B27"/>
    <w:rsid w:val="00800A9F"/>
    <w:rsid w:val="0088148C"/>
    <w:rsid w:val="00882E5F"/>
    <w:rsid w:val="00890EAE"/>
    <w:rsid w:val="00892676"/>
    <w:rsid w:val="008A7EC0"/>
    <w:rsid w:val="008B264B"/>
    <w:rsid w:val="0090049D"/>
    <w:rsid w:val="009337C1"/>
    <w:rsid w:val="009A6E72"/>
    <w:rsid w:val="009B4EC9"/>
    <w:rsid w:val="00A45E6C"/>
    <w:rsid w:val="00A66C70"/>
    <w:rsid w:val="00A745C3"/>
    <w:rsid w:val="00A81A3B"/>
    <w:rsid w:val="00AD1ADA"/>
    <w:rsid w:val="00B6272E"/>
    <w:rsid w:val="00B67420"/>
    <w:rsid w:val="00BA4CFF"/>
    <w:rsid w:val="00BA52F2"/>
    <w:rsid w:val="00BD2868"/>
    <w:rsid w:val="00C00A8F"/>
    <w:rsid w:val="00C235AE"/>
    <w:rsid w:val="00C277C5"/>
    <w:rsid w:val="00C4648E"/>
    <w:rsid w:val="00C5238C"/>
    <w:rsid w:val="00C74724"/>
    <w:rsid w:val="00CB061A"/>
    <w:rsid w:val="00CB369F"/>
    <w:rsid w:val="00D17D8C"/>
    <w:rsid w:val="00D354DB"/>
    <w:rsid w:val="00D90619"/>
    <w:rsid w:val="00E724AD"/>
    <w:rsid w:val="00EA4EFA"/>
    <w:rsid w:val="00F52002"/>
    <w:rsid w:val="00F5701F"/>
    <w:rsid w:val="00FB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DB"/>
  </w:style>
  <w:style w:type="paragraph" w:styleId="Footer">
    <w:name w:val="footer"/>
    <w:basedOn w:val="Normal"/>
    <w:link w:val="FooterChar"/>
    <w:uiPriority w:val="99"/>
    <w:unhideWhenUsed/>
    <w:rsid w:val="00D35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DB"/>
  </w:style>
  <w:style w:type="paragraph" w:styleId="BalloonText">
    <w:name w:val="Balloon Text"/>
    <w:basedOn w:val="Normal"/>
    <w:link w:val="BalloonTextChar"/>
    <w:uiPriority w:val="99"/>
    <w:semiHidden/>
    <w:unhideWhenUsed/>
    <w:rsid w:val="00D3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B27"/>
    <w:pPr>
      <w:ind w:left="720"/>
      <w:contextualSpacing/>
    </w:pPr>
  </w:style>
  <w:style w:type="table" w:styleId="TableGrid">
    <w:name w:val="Table Grid"/>
    <w:basedOn w:val="TableNormal"/>
    <w:uiPriority w:val="59"/>
    <w:rsid w:val="0077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0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DB"/>
  </w:style>
  <w:style w:type="paragraph" w:styleId="Footer">
    <w:name w:val="footer"/>
    <w:basedOn w:val="Normal"/>
    <w:link w:val="FooterChar"/>
    <w:uiPriority w:val="99"/>
    <w:unhideWhenUsed/>
    <w:rsid w:val="00D35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DB"/>
  </w:style>
  <w:style w:type="paragraph" w:styleId="BalloonText">
    <w:name w:val="Balloon Text"/>
    <w:basedOn w:val="Normal"/>
    <w:link w:val="BalloonTextChar"/>
    <w:uiPriority w:val="99"/>
    <w:semiHidden/>
    <w:unhideWhenUsed/>
    <w:rsid w:val="00D3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B27"/>
    <w:pPr>
      <w:ind w:left="720"/>
      <w:contextualSpacing/>
    </w:pPr>
  </w:style>
  <w:style w:type="table" w:styleId="TableGrid">
    <w:name w:val="Table Grid"/>
    <w:basedOn w:val="TableNormal"/>
    <w:uiPriority w:val="59"/>
    <w:rsid w:val="0077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0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DA1B301C344050BB75B857AA47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5124-0B62-4827-AF3A-0F8A20D642F9}"/>
      </w:docPartPr>
      <w:docPartBody>
        <w:p w:rsidR="00B52D1D" w:rsidRDefault="00A2608E" w:rsidP="00A2608E">
          <w:pPr>
            <w:pStyle w:val="A8DA1B301C344050BB75B857AA47FC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8E"/>
    <w:rsid w:val="002069FA"/>
    <w:rsid w:val="00272234"/>
    <w:rsid w:val="007F00E8"/>
    <w:rsid w:val="00A2608E"/>
    <w:rsid w:val="00B52D1D"/>
    <w:rsid w:val="00B940CF"/>
    <w:rsid w:val="00C8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DA1B301C344050BB75B857AA47FCE4">
    <w:name w:val="A8DA1B301C344050BB75B857AA47FCE4"/>
    <w:rsid w:val="00A260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DA1B301C344050BB75B857AA47FCE4">
    <w:name w:val="A8DA1B301C344050BB75B857AA47FCE4"/>
    <w:rsid w:val="00A26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E042-0F6F-409B-8AED-12F19FBC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REDDITCH POLLING DISTRICTS / POLLING PLACES 2018 – FINAL RECOMMENDATIONS</vt:lpstr>
    </vt:vector>
  </TitlesOfParts>
  <Company>Redditch Borough Council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REDDITCH POLLING DISTRICTS / POLLING PLACES 2018 – FINAL RECOMMENDATIONS</dc:title>
  <dc:creator>RBC Count</dc:creator>
  <cp:lastModifiedBy>Darren Whitney</cp:lastModifiedBy>
  <cp:revision>2</cp:revision>
  <cp:lastPrinted>2013-11-07T15:49:00Z</cp:lastPrinted>
  <dcterms:created xsi:type="dcterms:W3CDTF">2018-01-12T11:23:00Z</dcterms:created>
  <dcterms:modified xsi:type="dcterms:W3CDTF">2018-01-12T11:23:00Z</dcterms:modified>
</cp:coreProperties>
</file>